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7C" w:rsidRDefault="008E7F10" w:rsidP="0071157C">
      <w:pPr>
        <w:tabs>
          <w:tab w:val="center" w:pos="1560"/>
          <w:tab w:val="right" w:pos="9354"/>
        </w:tabs>
        <w:jc w:val="both"/>
        <w:rPr>
          <w:sz w:val="30"/>
          <w:szCs w:val="30"/>
        </w:rPr>
      </w:pPr>
      <w:r w:rsidRPr="008E7F10">
        <w:rPr>
          <w:noProof/>
        </w:rPr>
        <w:pict>
          <v:line id="Line 2" o:spid="_x0000_s1026" style="position:absolute;left:0;text-align:left;z-index:251659264;visibility:visible" from="260.1pt,18.45pt" to="467.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qF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"/>
        </w:pict>
      </w:r>
      <w:r w:rsidR="0071157C">
        <w:tab/>
        <w:t xml:space="preserve">TỈNH ỦY QUẢNG TRỊ       </w:t>
      </w:r>
      <w:r w:rsidR="0071157C">
        <w:tab/>
      </w:r>
      <w:r w:rsidR="0071157C">
        <w:rPr>
          <w:b/>
          <w:sz w:val="30"/>
          <w:szCs w:val="30"/>
        </w:rPr>
        <w:t>ĐẢNG CỘNG SẢN VIỆT NAM</w:t>
      </w:r>
    </w:p>
    <w:p w:rsidR="0071157C" w:rsidRDefault="0071157C" w:rsidP="0071157C">
      <w:pPr>
        <w:tabs>
          <w:tab w:val="center" w:pos="1560"/>
          <w:tab w:val="right" w:pos="9354"/>
        </w:tabs>
        <w:rPr>
          <w:i/>
        </w:rPr>
      </w:pPr>
      <w:r>
        <w:rPr>
          <w:b/>
        </w:rPr>
        <w:tab/>
        <w:t>BAN TUYÊN GIÁO</w:t>
      </w:r>
    </w:p>
    <w:p w:rsidR="0071157C" w:rsidRDefault="0071157C" w:rsidP="0071157C">
      <w:pPr>
        <w:tabs>
          <w:tab w:val="center" w:pos="1560"/>
          <w:tab w:val="right" w:pos="9354"/>
        </w:tabs>
      </w:pPr>
      <w:r>
        <w:t xml:space="preserve">                     *            </w:t>
      </w:r>
      <w:r>
        <w:tab/>
      </w:r>
      <w:r>
        <w:rPr>
          <w:i/>
        </w:rPr>
        <w:t>Quảng Trị, ngày      tháng 5 năm 2022</w:t>
      </w:r>
    </w:p>
    <w:p w:rsidR="004A7C38" w:rsidRDefault="0071157C" w:rsidP="0071157C">
      <w:pPr>
        <w:tabs>
          <w:tab w:val="center" w:pos="1560"/>
          <w:tab w:val="right" w:pos="9354"/>
        </w:tabs>
        <w:jc w:val="both"/>
        <w:rPr>
          <w:lang w:val="vi-VN"/>
        </w:rPr>
      </w:pPr>
      <w:r>
        <w:tab/>
      </w:r>
      <w:r w:rsidR="00740D12">
        <w:t xml:space="preserve">Số    </w:t>
      </w:r>
      <w:r w:rsidR="00740D12" w:rsidRPr="00E94953">
        <w:t xml:space="preserve">  - </w:t>
      </w:r>
      <w:r w:rsidR="00740D12">
        <w:t>HD</w:t>
      </w:r>
      <w:r w:rsidR="00740D12" w:rsidRPr="00E94953">
        <w:t xml:space="preserve">/BTGTU                </w:t>
      </w:r>
    </w:p>
    <w:p w:rsidR="00740D12" w:rsidRDefault="00740D12" w:rsidP="00F56D0D">
      <w:pPr>
        <w:spacing w:line="288" w:lineRule="auto"/>
      </w:pPr>
    </w:p>
    <w:p w:rsidR="00DB1432" w:rsidRPr="00F56D0D" w:rsidRDefault="00DB1432" w:rsidP="00F56D0D">
      <w:pPr>
        <w:spacing w:line="288" w:lineRule="auto"/>
      </w:pPr>
    </w:p>
    <w:p w:rsidR="00740D12" w:rsidRPr="0071157C" w:rsidRDefault="00740D12" w:rsidP="00DF3A91">
      <w:pPr>
        <w:shd w:val="clear" w:color="auto" w:fill="FFFFFF"/>
        <w:jc w:val="center"/>
        <w:rPr>
          <w:b/>
          <w:sz w:val="32"/>
          <w:szCs w:val="32"/>
        </w:rPr>
      </w:pPr>
      <w:r w:rsidRPr="0071157C">
        <w:rPr>
          <w:b/>
          <w:sz w:val="32"/>
          <w:szCs w:val="32"/>
        </w:rPr>
        <w:t>HƯỚNG DẪN</w:t>
      </w:r>
    </w:p>
    <w:p w:rsidR="00740D12" w:rsidRDefault="0071157C" w:rsidP="00DF3A91">
      <w:pPr>
        <w:pStyle w:val="Normal1"/>
        <w:spacing w:before="0" w:beforeAutospacing="0" w:after="0" w:afterAutospacing="0"/>
        <w:jc w:val="center"/>
        <w:rPr>
          <w:b/>
          <w:sz w:val="28"/>
          <w:szCs w:val="28"/>
        </w:rPr>
      </w:pPr>
      <w:r>
        <w:rPr>
          <w:b/>
          <w:sz w:val="28"/>
          <w:szCs w:val="28"/>
        </w:rPr>
        <w:t>x</w:t>
      </w:r>
      <w:r w:rsidR="00740D12" w:rsidRPr="00C04B5B">
        <w:rPr>
          <w:b/>
          <w:sz w:val="28"/>
          <w:szCs w:val="28"/>
        </w:rPr>
        <w:t>ây dựng kế hoạch</w:t>
      </w:r>
      <w:r w:rsidR="00B01207">
        <w:rPr>
          <w:b/>
          <w:sz w:val="28"/>
          <w:szCs w:val="28"/>
        </w:rPr>
        <w:t xml:space="preserve"> hành </w:t>
      </w:r>
      <w:r w:rsidR="00A157E7">
        <w:rPr>
          <w:b/>
          <w:sz w:val="28"/>
          <w:szCs w:val="28"/>
        </w:rPr>
        <w:t>động</w:t>
      </w:r>
      <w:r w:rsidR="00740D12" w:rsidRPr="00C04B5B">
        <w:rPr>
          <w:b/>
          <w:sz w:val="28"/>
          <w:szCs w:val="28"/>
        </w:rPr>
        <w:t xml:space="preserve"> của tập thể;</w:t>
      </w:r>
    </w:p>
    <w:p w:rsidR="00740D12" w:rsidRDefault="00740D12" w:rsidP="00DF3A91">
      <w:pPr>
        <w:pStyle w:val="Normal1"/>
        <w:spacing w:before="0" w:beforeAutospacing="0" w:after="0" w:afterAutospacing="0"/>
        <w:jc w:val="center"/>
        <w:rPr>
          <w:rStyle w:val="normalchar"/>
          <w:b/>
          <w:bCs/>
          <w:color w:val="000000"/>
          <w:sz w:val="28"/>
          <w:szCs w:val="28"/>
        </w:rPr>
      </w:pPr>
      <w:r w:rsidRPr="00C04B5B">
        <w:rPr>
          <w:b/>
          <w:sz w:val="28"/>
          <w:szCs w:val="28"/>
        </w:rPr>
        <w:t xml:space="preserve">kế hoạch làm theo của cá nhân </w:t>
      </w:r>
      <w:r w:rsidRPr="00C04B5B">
        <w:rPr>
          <w:rStyle w:val="normalchar"/>
          <w:b/>
          <w:bCs/>
          <w:color w:val="000000"/>
          <w:sz w:val="28"/>
          <w:szCs w:val="28"/>
        </w:rPr>
        <w:t>về đẩy mạnh học tập và</w:t>
      </w:r>
    </w:p>
    <w:p w:rsidR="00740D12" w:rsidRDefault="00740D12" w:rsidP="00DF3A91">
      <w:pPr>
        <w:pStyle w:val="Normal1"/>
        <w:spacing w:before="0" w:beforeAutospacing="0" w:after="0" w:afterAutospacing="0"/>
        <w:jc w:val="center"/>
        <w:rPr>
          <w:rStyle w:val="normalchar"/>
          <w:b/>
          <w:bCs/>
          <w:color w:val="000000"/>
          <w:sz w:val="28"/>
          <w:szCs w:val="28"/>
        </w:rPr>
      </w:pPr>
      <w:r w:rsidRPr="00C04B5B">
        <w:rPr>
          <w:rStyle w:val="normalchar"/>
          <w:b/>
          <w:bCs/>
          <w:color w:val="000000"/>
          <w:sz w:val="28"/>
          <w:szCs w:val="28"/>
        </w:rPr>
        <w:t xml:space="preserve"> làm theo tư tưởng, đạo đức, phong cách Hồ Chí Minh</w:t>
      </w:r>
    </w:p>
    <w:p w:rsidR="00740D12" w:rsidRPr="00C04B5B" w:rsidRDefault="00740D12" w:rsidP="00DB1432">
      <w:pPr>
        <w:pStyle w:val="Normal1"/>
        <w:spacing w:before="0" w:beforeAutospacing="0" w:after="240" w:afterAutospacing="0" w:line="288" w:lineRule="auto"/>
        <w:jc w:val="center"/>
        <w:rPr>
          <w:color w:val="000000"/>
          <w:sz w:val="28"/>
          <w:szCs w:val="28"/>
        </w:rPr>
      </w:pPr>
      <w:r>
        <w:rPr>
          <w:rStyle w:val="normalchar"/>
          <w:b/>
          <w:bCs/>
          <w:color w:val="000000"/>
          <w:sz w:val="28"/>
          <w:szCs w:val="28"/>
        </w:rPr>
        <w:t>-----</w:t>
      </w:r>
    </w:p>
    <w:p w:rsidR="00740D12" w:rsidRPr="0029212C" w:rsidRDefault="0029212C" w:rsidP="0071157C">
      <w:pPr>
        <w:spacing w:before="120" w:line="288" w:lineRule="auto"/>
        <w:ind w:firstLine="720"/>
        <w:jc w:val="both"/>
        <w:rPr>
          <w:spacing w:val="-2"/>
        </w:rPr>
      </w:pPr>
      <w:r w:rsidRPr="00A24527">
        <w:rPr>
          <w:spacing w:val="-2"/>
          <w:w w:val="107"/>
        </w:rPr>
        <w:t xml:space="preserve">Thực hiện </w:t>
      </w:r>
      <w:r w:rsidRPr="00A24527">
        <w:rPr>
          <w:iCs/>
          <w:spacing w:val="-2"/>
        </w:rPr>
        <w:t>Kết luận số 01-KL/TW, ngày 18/5/2021 của Bộ Chính trị về tiếp tục thực hiện Chỉ thị số 05-CT/TW “Về đẩy mạnh học tập và làm theo tư tưởng, đạo đức, phong cách Hồ Chí Minh”</w:t>
      </w:r>
      <w:r>
        <w:rPr>
          <w:iCs/>
          <w:spacing w:val="-2"/>
        </w:rPr>
        <w:t>;</w:t>
      </w:r>
      <w:r w:rsidRPr="00A24527">
        <w:rPr>
          <w:spacing w:val="-2"/>
          <w:w w:val="107"/>
        </w:rPr>
        <w:t xml:space="preserve"> Kế hoạch số </w:t>
      </w:r>
      <w:r>
        <w:rPr>
          <w:spacing w:val="-2"/>
          <w:w w:val="107"/>
        </w:rPr>
        <w:t>35</w:t>
      </w:r>
      <w:r w:rsidRPr="00A24527">
        <w:rPr>
          <w:spacing w:val="-2"/>
        </w:rPr>
        <w:t xml:space="preserve">-KH/TU, ngày </w:t>
      </w:r>
      <w:r>
        <w:rPr>
          <w:spacing w:val="-2"/>
        </w:rPr>
        <w:t>7</w:t>
      </w:r>
      <w:r w:rsidRPr="00A24527">
        <w:rPr>
          <w:spacing w:val="-2"/>
        </w:rPr>
        <w:t>/</w:t>
      </w:r>
      <w:r>
        <w:rPr>
          <w:spacing w:val="-2"/>
        </w:rPr>
        <w:t>9</w:t>
      </w:r>
      <w:r w:rsidRPr="00A24527">
        <w:rPr>
          <w:spacing w:val="-2"/>
        </w:rPr>
        <w:t>/2021 của Ban Thường vụ Tỉnh ủy</w:t>
      </w:r>
      <w:r w:rsidR="007B3F33">
        <w:rPr>
          <w:spacing w:val="-2"/>
        </w:rPr>
        <w:t xml:space="preserve"> </w:t>
      </w:r>
      <w:r>
        <w:rPr>
          <w:iCs/>
          <w:spacing w:val="-2"/>
        </w:rPr>
        <w:t xml:space="preserve">về </w:t>
      </w:r>
      <w:r>
        <w:rPr>
          <w:spacing w:val="-2"/>
          <w:w w:val="107"/>
        </w:rPr>
        <w:t>t</w:t>
      </w:r>
      <w:r w:rsidRPr="00A24527">
        <w:rPr>
          <w:spacing w:val="-2"/>
          <w:w w:val="107"/>
        </w:rPr>
        <w:t xml:space="preserve">hực hiện </w:t>
      </w:r>
      <w:r w:rsidRPr="00A24527">
        <w:rPr>
          <w:iCs/>
          <w:spacing w:val="-2"/>
        </w:rPr>
        <w:t>Kết luận số 01-KL/TW</w:t>
      </w:r>
      <w:r w:rsidR="00A157E7">
        <w:rPr>
          <w:iCs/>
          <w:spacing w:val="-2"/>
        </w:rPr>
        <w:t>; các</w:t>
      </w:r>
      <w:r w:rsidR="007B3F33">
        <w:rPr>
          <w:iCs/>
          <w:spacing w:val="-2"/>
        </w:rPr>
        <w:t xml:space="preserve"> </w:t>
      </w:r>
      <w:r>
        <w:rPr>
          <w:color w:val="000000"/>
        </w:rPr>
        <w:t>Quy định</w:t>
      </w:r>
      <w:r w:rsidR="00B01207">
        <w:rPr>
          <w:color w:val="000000"/>
        </w:rPr>
        <w:t xml:space="preserve"> của Đảng</w:t>
      </w:r>
      <w:r w:rsidRPr="000F5114">
        <w:rPr>
          <w:color w:val="000000"/>
        </w:rPr>
        <w:t>về trách nhiệm nêu gương của cán bộ, đảng viên, nhất là cán bộ lãnh đạo chủ chốt các cấp</w:t>
      </w:r>
      <w:r>
        <w:rPr>
          <w:color w:val="000000"/>
        </w:rPr>
        <w:t>,</w:t>
      </w:r>
      <w:r w:rsidR="007B3F33">
        <w:rPr>
          <w:color w:val="000000"/>
        </w:rPr>
        <w:t xml:space="preserve"> </w:t>
      </w:r>
      <w:r w:rsidR="00740D12">
        <w:t>Ban Tuy</w:t>
      </w:r>
      <w:r w:rsidR="00740D12" w:rsidRPr="00C04B5B">
        <w:t>ê</w:t>
      </w:r>
      <w:r w:rsidR="00740D12">
        <w:t>n gi</w:t>
      </w:r>
      <w:r w:rsidR="00740D12" w:rsidRPr="00C04B5B">
        <w:t>áo</w:t>
      </w:r>
      <w:r w:rsidR="00740D12">
        <w:t xml:space="preserve"> T</w:t>
      </w:r>
      <w:r w:rsidR="00740D12" w:rsidRPr="00C04B5B">
        <w:t>ỉnh</w:t>
      </w:r>
      <w:r w:rsidR="00740D12">
        <w:t xml:space="preserve"> u</w:t>
      </w:r>
      <w:r w:rsidR="00740D12" w:rsidRPr="00C04B5B">
        <w:t>ỷ</w:t>
      </w:r>
      <w:r w:rsidR="00740D12">
        <w:t xml:space="preserve"> ban h</w:t>
      </w:r>
      <w:r w:rsidR="00740D12" w:rsidRPr="00C04B5B">
        <w:t>ành</w:t>
      </w:r>
      <w:r w:rsidR="00740D12">
        <w:t xml:space="preserve"> h</w:t>
      </w:r>
      <w:r w:rsidR="00740D12" w:rsidRPr="00C04B5B">
        <w:t>ướng</w:t>
      </w:r>
      <w:r w:rsidR="00740D12">
        <w:t xml:space="preserve"> d</w:t>
      </w:r>
      <w:r w:rsidR="00740D12" w:rsidRPr="00C04B5B">
        <w:t>ẫn</w:t>
      </w:r>
      <w:r w:rsidR="00740D12">
        <w:t xml:space="preserve"> x</w:t>
      </w:r>
      <w:r w:rsidR="00740D12" w:rsidRPr="00C04B5B">
        <w:t>â</w:t>
      </w:r>
      <w:r w:rsidR="00740D12">
        <w:t>y d</w:t>
      </w:r>
      <w:r w:rsidR="00740D12" w:rsidRPr="00C04B5B">
        <w:t>ựng</w:t>
      </w:r>
      <w:r w:rsidR="00740D12">
        <w:t xml:space="preserve"> k</w:t>
      </w:r>
      <w:r w:rsidR="00740D12" w:rsidRPr="00C04B5B">
        <w:t>ế</w:t>
      </w:r>
      <w:r w:rsidR="00740D12">
        <w:t xml:space="preserve"> ho</w:t>
      </w:r>
      <w:r w:rsidR="00740D12" w:rsidRPr="00C04B5B">
        <w:t>ạch</w:t>
      </w:r>
      <w:r w:rsidR="00740D12">
        <w:t xml:space="preserve"> h</w:t>
      </w:r>
      <w:r w:rsidR="00740D12" w:rsidRPr="00C04B5B">
        <w:t>ành</w:t>
      </w:r>
      <w:r w:rsidR="007B3F33">
        <w:t xml:space="preserve"> </w:t>
      </w:r>
      <w:r w:rsidR="00740D12" w:rsidRPr="00C04B5B">
        <w:t>động</w:t>
      </w:r>
      <w:r w:rsidR="00740D12">
        <w:t xml:space="preserve"> c</w:t>
      </w:r>
      <w:r w:rsidR="00740D12" w:rsidRPr="00C04B5B">
        <w:t>ủa</w:t>
      </w:r>
      <w:r w:rsidR="00740D12">
        <w:t xml:space="preserve"> t</w:t>
      </w:r>
      <w:r w:rsidR="00740D12" w:rsidRPr="00C04B5B">
        <w:t>ập</w:t>
      </w:r>
      <w:r w:rsidR="00740D12">
        <w:t xml:space="preserve"> th</w:t>
      </w:r>
      <w:r w:rsidR="00740D12" w:rsidRPr="00C04B5B">
        <w:t>ể</w:t>
      </w:r>
      <w:r w:rsidR="00740D12">
        <w:t>, k</w:t>
      </w:r>
      <w:r w:rsidR="00740D12" w:rsidRPr="00C04B5B">
        <w:t>ế</w:t>
      </w:r>
      <w:r w:rsidR="00740D12">
        <w:t xml:space="preserve"> ho</w:t>
      </w:r>
      <w:r w:rsidR="00740D12" w:rsidRPr="00C04B5B">
        <w:t>ạch</w:t>
      </w:r>
      <w:r w:rsidR="00740D12">
        <w:t xml:space="preserve"> l</w:t>
      </w:r>
      <w:r w:rsidR="00740D12" w:rsidRPr="00C04B5B">
        <w:t>àm</w:t>
      </w:r>
      <w:r w:rsidR="00740D12">
        <w:t xml:space="preserve"> theo c</w:t>
      </w:r>
      <w:r w:rsidR="00740D12" w:rsidRPr="00C04B5B">
        <w:t>ủa</w:t>
      </w:r>
      <w:r w:rsidR="00740D12">
        <w:t xml:space="preserve"> c</w:t>
      </w:r>
      <w:r w:rsidR="00740D12" w:rsidRPr="00C04B5B">
        <w:t>á</w:t>
      </w:r>
      <w:r w:rsidR="00740D12">
        <w:t xml:space="preserve"> nh</w:t>
      </w:r>
      <w:r w:rsidR="00740D12" w:rsidRPr="00C04B5B">
        <w:t>â</w:t>
      </w:r>
      <w:r w:rsidR="00740D12">
        <w:t xml:space="preserve">n </w:t>
      </w:r>
      <w:r w:rsidR="00907780">
        <w:t xml:space="preserve">hàng năm </w:t>
      </w:r>
      <w:r w:rsidR="00740D12">
        <w:t>v</w:t>
      </w:r>
      <w:r w:rsidR="00740D12" w:rsidRPr="00C04B5B">
        <w:t>ề</w:t>
      </w:r>
      <w:r w:rsidR="007B3F33">
        <w:t xml:space="preserve"> </w:t>
      </w:r>
      <w:r w:rsidR="00740D12" w:rsidRPr="003D41A7">
        <w:t>đẩy</w:t>
      </w:r>
      <w:r w:rsidR="00740D12">
        <w:t xml:space="preserve"> m</w:t>
      </w:r>
      <w:r w:rsidR="00740D12" w:rsidRPr="003D41A7">
        <w:t>ạnh</w:t>
      </w:r>
      <w:r w:rsidR="00740D12">
        <w:t xml:space="preserve"> h</w:t>
      </w:r>
      <w:r w:rsidR="00740D12" w:rsidRPr="00C04B5B">
        <w:t>ọc</w:t>
      </w:r>
      <w:r w:rsidR="00740D12">
        <w:t xml:space="preserve"> t</w:t>
      </w:r>
      <w:r w:rsidR="00740D12" w:rsidRPr="00C04B5B">
        <w:t>ập</w:t>
      </w:r>
      <w:r w:rsidR="00740D12">
        <w:t xml:space="preserve"> v</w:t>
      </w:r>
      <w:r w:rsidR="00740D12" w:rsidRPr="00C04B5B">
        <w:t>à</w:t>
      </w:r>
      <w:r w:rsidR="00740D12">
        <w:t xml:space="preserve"> l</w:t>
      </w:r>
      <w:r w:rsidR="00740D12" w:rsidRPr="00C04B5B">
        <w:t>àm</w:t>
      </w:r>
      <w:r w:rsidR="00740D12">
        <w:t xml:space="preserve"> theo t</w:t>
      </w:r>
      <w:r w:rsidR="00740D12" w:rsidRPr="00C04B5B">
        <w:t>ư</w:t>
      </w:r>
      <w:r w:rsidR="00740D12">
        <w:t xml:space="preserve"> t</w:t>
      </w:r>
      <w:r w:rsidR="00740D12" w:rsidRPr="00C04B5B">
        <w:t>ưởng</w:t>
      </w:r>
      <w:r w:rsidR="00740D12">
        <w:t xml:space="preserve">, </w:t>
      </w:r>
      <w:r w:rsidR="00740D12" w:rsidRPr="00C04B5B">
        <w:t>đạo</w:t>
      </w:r>
      <w:r w:rsidR="007B3F33">
        <w:t xml:space="preserve"> </w:t>
      </w:r>
      <w:r w:rsidR="00740D12" w:rsidRPr="00C04B5B">
        <w:t>đức</w:t>
      </w:r>
      <w:r w:rsidR="00740D12">
        <w:t>, phong c</w:t>
      </w:r>
      <w:r w:rsidR="00740D12" w:rsidRPr="00C04B5B">
        <w:t>ách</w:t>
      </w:r>
      <w:r w:rsidR="00740D12">
        <w:t xml:space="preserve"> H</w:t>
      </w:r>
      <w:r w:rsidR="00740D12" w:rsidRPr="00C04B5B">
        <w:t>ồ</w:t>
      </w:r>
      <w:r w:rsidR="00740D12">
        <w:t xml:space="preserve"> Ch</w:t>
      </w:r>
      <w:r w:rsidR="00740D12" w:rsidRPr="00C04B5B">
        <w:t>í</w:t>
      </w:r>
      <w:r w:rsidR="00740D12">
        <w:t xml:space="preserve"> Minh v</w:t>
      </w:r>
      <w:r w:rsidR="00740D12" w:rsidRPr="003D41A7">
        <w:t>ới</w:t>
      </w:r>
      <w:r w:rsidR="007B3F33">
        <w:t xml:space="preserve"> </w:t>
      </w:r>
      <w:r w:rsidR="00740D12">
        <w:rPr>
          <w:color w:val="000000"/>
        </w:rPr>
        <w:t>nh</w:t>
      </w:r>
      <w:r w:rsidR="00740D12" w:rsidRPr="00664E0C">
        <w:rPr>
          <w:color w:val="000000"/>
        </w:rPr>
        <w:t>ững</w:t>
      </w:r>
      <w:r w:rsidR="00740D12">
        <w:rPr>
          <w:color w:val="000000"/>
        </w:rPr>
        <w:t xml:space="preserve"> n</w:t>
      </w:r>
      <w:r w:rsidR="00740D12" w:rsidRPr="00664E0C">
        <w:rPr>
          <w:color w:val="000000"/>
        </w:rPr>
        <w:t>ội</w:t>
      </w:r>
      <w:r w:rsidR="00740D12">
        <w:rPr>
          <w:color w:val="000000"/>
        </w:rPr>
        <w:t xml:space="preserve"> dung nh</w:t>
      </w:r>
      <w:r w:rsidR="00740D12" w:rsidRPr="00664E0C">
        <w:rPr>
          <w:color w:val="000000"/>
        </w:rPr>
        <w:t>ư</w:t>
      </w:r>
      <w:r w:rsidR="00740D12">
        <w:rPr>
          <w:color w:val="000000"/>
        </w:rPr>
        <w:t xml:space="preserve"> sau: </w:t>
      </w:r>
    </w:p>
    <w:p w:rsidR="00740D12" w:rsidRPr="0071157C" w:rsidRDefault="00A157E7" w:rsidP="0071157C">
      <w:pPr>
        <w:spacing w:before="120" w:line="288" w:lineRule="auto"/>
        <w:ind w:firstLine="720"/>
        <w:rPr>
          <w:b/>
          <w:color w:val="000000"/>
        </w:rPr>
      </w:pPr>
      <w:r w:rsidRPr="0071157C">
        <w:rPr>
          <w:b/>
          <w:color w:val="000000"/>
        </w:rPr>
        <w:t xml:space="preserve">I. </w:t>
      </w:r>
      <w:r w:rsidR="00740D12" w:rsidRPr="0071157C">
        <w:rPr>
          <w:b/>
          <w:color w:val="000000"/>
        </w:rPr>
        <w:t>MỤC ĐÍCH, YÊU CẦU</w:t>
      </w:r>
    </w:p>
    <w:p w:rsidR="00740D12" w:rsidRPr="008419EF" w:rsidRDefault="00740D12" w:rsidP="0071157C">
      <w:pPr>
        <w:pStyle w:val="Heading2"/>
        <w:shd w:val="clear" w:color="auto" w:fill="FFFFFF"/>
        <w:spacing w:before="120" w:beforeAutospacing="0" w:after="0" w:afterAutospacing="0" w:line="288" w:lineRule="auto"/>
        <w:ind w:firstLine="720"/>
        <w:jc w:val="both"/>
        <w:rPr>
          <w:b w:val="0"/>
          <w:sz w:val="28"/>
          <w:szCs w:val="28"/>
        </w:rPr>
      </w:pPr>
      <w:r w:rsidRPr="008419EF">
        <w:rPr>
          <w:b w:val="0"/>
          <w:sz w:val="28"/>
          <w:szCs w:val="28"/>
        </w:rPr>
        <w:t xml:space="preserve">- Xây dựng </w:t>
      </w:r>
      <w:r w:rsidRPr="0029212C">
        <w:rPr>
          <w:b w:val="0"/>
          <w:sz w:val="28"/>
          <w:szCs w:val="28"/>
        </w:rPr>
        <w:t>Kế hoạch hành động của tập thể</w:t>
      </w:r>
      <w:r w:rsidRPr="008419EF">
        <w:rPr>
          <w:b w:val="0"/>
          <w:sz w:val="28"/>
          <w:szCs w:val="28"/>
        </w:rPr>
        <w:t xml:space="preserve"> và đăng ký </w:t>
      </w:r>
      <w:r w:rsidRPr="0029212C">
        <w:rPr>
          <w:b w:val="0"/>
          <w:sz w:val="28"/>
          <w:szCs w:val="28"/>
        </w:rPr>
        <w:t>Kế hoạch làm theo của cá nhân</w:t>
      </w:r>
      <w:r w:rsidRPr="008419EF">
        <w:rPr>
          <w:b w:val="0"/>
          <w:sz w:val="28"/>
          <w:szCs w:val="28"/>
        </w:rPr>
        <w:t xml:space="preserve"> nhằm tiếp tục nâng cao nhận thức, ý thức trách nhiệm </w:t>
      </w:r>
      <w:r w:rsidRPr="008419EF">
        <w:rPr>
          <w:b w:val="0"/>
          <w:sz w:val="28"/>
          <w:szCs w:val="28"/>
          <w:bdr w:val="none" w:sz="0" w:space="0" w:color="auto" w:frame="1"/>
          <w:lang w:val="it-IT"/>
        </w:rPr>
        <w:t xml:space="preserve">của cấp ủy Đảng, cán bộ, đảng viên, công chức, </w:t>
      </w:r>
      <w:r>
        <w:rPr>
          <w:b w:val="0"/>
          <w:sz w:val="28"/>
          <w:szCs w:val="28"/>
          <w:bdr w:val="none" w:sz="0" w:space="0" w:color="auto" w:frame="1"/>
          <w:lang w:val="it-IT"/>
        </w:rPr>
        <w:t xml:space="preserve">viên chức, </w:t>
      </w:r>
      <w:r w:rsidRPr="008419EF">
        <w:rPr>
          <w:b w:val="0"/>
          <w:sz w:val="28"/>
          <w:szCs w:val="28"/>
          <w:bdr w:val="none" w:sz="0" w:space="0" w:color="auto" w:frame="1"/>
          <w:lang w:val="it-IT"/>
        </w:rPr>
        <w:t>hội viên, đoàn viên trong</w:t>
      </w:r>
      <w:r w:rsidRPr="008419EF">
        <w:rPr>
          <w:b w:val="0"/>
          <w:sz w:val="28"/>
          <w:szCs w:val="28"/>
        </w:rPr>
        <w:t xml:space="preserve"> việc học tập và làm theo tư tưởng, đạo đức, phong cách Hồ Chí Minh; đưa việc học tập và làm theo tư tưởng, đạo đức, phong cách Hồ Chí Minh trở thành nhiệm vụ thường xuyên, nội dung quan trọng </w:t>
      </w:r>
      <w:r w:rsidR="0072085F">
        <w:rPr>
          <w:b w:val="0"/>
          <w:sz w:val="28"/>
          <w:szCs w:val="28"/>
        </w:rPr>
        <w:t>trong</w:t>
      </w:r>
      <w:r w:rsidRPr="008419EF">
        <w:rPr>
          <w:b w:val="0"/>
          <w:sz w:val="28"/>
          <w:szCs w:val="28"/>
        </w:rPr>
        <w:t xml:space="preserve"> công tác xây dựng, chỉnh đốn Đảng,</w:t>
      </w:r>
      <w:r w:rsidR="007B3F33">
        <w:rPr>
          <w:b w:val="0"/>
          <w:sz w:val="28"/>
          <w:szCs w:val="28"/>
        </w:rPr>
        <w:t xml:space="preserve"> </w:t>
      </w:r>
      <w:r w:rsidR="00E21EC5" w:rsidRPr="00E21EC5">
        <w:rPr>
          <w:rStyle w:val="Bodytext2"/>
          <w:b w:val="0"/>
          <w:spacing w:val="-2"/>
          <w:sz w:val="28"/>
          <w:szCs w:val="28"/>
          <w:lang w:eastAsia="vi-VN"/>
        </w:rPr>
        <w:t>gắn với kế hoạch thực hiện Nghị quyết Trung ương 4 khóa XI, khóa XII</w:t>
      </w:r>
      <w:r w:rsidR="0071157C">
        <w:rPr>
          <w:rStyle w:val="Bodytext2"/>
          <w:b w:val="0"/>
          <w:spacing w:val="-2"/>
          <w:sz w:val="28"/>
          <w:szCs w:val="28"/>
          <w:lang w:eastAsia="vi-VN"/>
        </w:rPr>
        <w:t xml:space="preserve">, </w:t>
      </w:r>
      <w:r w:rsidR="00E21EC5" w:rsidRPr="00E21EC5">
        <w:rPr>
          <w:b w:val="0"/>
          <w:spacing w:val="-2"/>
          <w:sz w:val="28"/>
          <w:szCs w:val="28"/>
          <w:bdr w:val="none" w:sz="0" w:space="0" w:color="auto" w:frame="1"/>
          <w:shd w:val="clear" w:color="auto" w:fill="FFFFFF"/>
        </w:rPr>
        <w:t xml:space="preserve">Kết luận số 21-KL/TW của Hội nghị TW4 khóa XIII về </w:t>
      </w:r>
      <w:r w:rsidR="0071157C">
        <w:rPr>
          <w:b w:val="0"/>
          <w:spacing w:val="-2"/>
          <w:sz w:val="28"/>
          <w:szCs w:val="28"/>
          <w:bdr w:val="none" w:sz="0" w:space="0" w:color="auto" w:frame="1"/>
          <w:shd w:val="clear" w:color="auto" w:fill="FFFFFF"/>
        </w:rPr>
        <w:t>đ</w:t>
      </w:r>
      <w:r w:rsidR="00E21EC5" w:rsidRPr="00E21EC5">
        <w:rPr>
          <w:b w:val="0"/>
          <w:spacing w:val="-2"/>
          <w:sz w:val="28"/>
          <w:szCs w:val="28"/>
          <w:bdr w:val="none" w:sz="0" w:space="0" w:color="auto" w:frame="1"/>
          <w:shd w:val="clear" w:color="auto" w:fill="FFFFFF"/>
        </w:rPr>
        <w:t xml:space="preserve">ẩy mạnh </w:t>
      </w:r>
      <w:r w:rsidR="00E21EC5" w:rsidRPr="00E21EC5">
        <w:rPr>
          <w:b w:val="0"/>
          <w:spacing w:val="-2"/>
          <w:sz w:val="28"/>
          <w:szCs w:val="28"/>
        </w:rPr>
        <w:t>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0071157C">
        <w:rPr>
          <w:b w:val="0"/>
          <w:spacing w:val="-2"/>
          <w:sz w:val="28"/>
          <w:szCs w:val="28"/>
        </w:rPr>
        <w:t xml:space="preserve">; </w:t>
      </w:r>
      <w:r w:rsidR="0071157C" w:rsidRPr="00E21EC5">
        <w:rPr>
          <w:rStyle w:val="Bodytext2"/>
          <w:b w:val="0"/>
          <w:spacing w:val="-2"/>
          <w:sz w:val="28"/>
          <w:szCs w:val="28"/>
          <w:lang w:eastAsia="vi-VN"/>
        </w:rPr>
        <w:t>các Quy định về trách nhiệm nêu gương của cán bộ, đảng viên, nhất là người đứng đầu</w:t>
      </w:r>
      <w:r w:rsidR="0071157C">
        <w:rPr>
          <w:b w:val="0"/>
          <w:sz w:val="28"/>
          <w:szCs w:val="28"/>
        </w:rPr>
        <w:t>.</w:t>
      </w:r>
    </w:p>
    <w:p w:rsidR="00740D12" w:rsidRDefault="00907780" w:rsidP="0071157C">
      <w:pPr>
        <w:spacing w:before="120" w:line="288" w:lineRule="auto"/>
        <w:ind w:firstLine="720"/>
        <w:jc w:val="both"/>
        <w:rPr>
          <w:color w:val="000000"/>
          <w:bdr w:val="none" w:sz="0" w:space="0" w:color="auto" w:frame="1"/>
          <w:lang w:val="it-IT"/>
        </w:rPr>
      </w:pPr>
      <w:r>
        <w:rPr>
          <w:color w:val="000000"/>
        </w:rPr>
        <w:t xml:space="preserve">- </w:t>
      </w:r>
      <w:r w:rsidR="00740D12">
        <w:rPr>
          <w:color w:val="000000"/>
        </w:rPr>
        <w:t>X</w:t>
      </w:r>
      <w:r w:rsidR="00740D12" w:rsidRPr="00772981">
        <w:rPr>
          <w:color w:val="000000"/>
        </w:rPr>
        <w:t>â</w:t>
      </w:r>
      <w:r w:rsidR="00740D12">
        <w:rPr>
          <w:color w:val="000000"/>
        </w:rPr>
        <w:t>y d</w:t>
      </w:r>
      <w:r w:rsidR="00740D12" w:rsidRPr="00772981">
        <w:rPr>
          <w:color w:val="000000"/>
        </w:rPr>
        <w:t>ựng</w:t>
      </w:r>
      <w:r w:rsidR="00740D12">
        <w:rPr>
          <w:color w:val="000000"/>
        </w:rPr>
        <w:t xml:space="preserve"> k</w:t>
      </w:r>
      <w:r w:rsidR="00740D12" w:rsidRPr="00772981">
        <w:rPr>
          <w:color w:val="000000"/>
        </w:rPr>
        <w:t>ế</w:t>
      </w:r>
      <w:r w:rsidR="00740D12">
        <w:rPr>
          <w:color w:val="000000"/>
        </w:rPr>
        <w:t xml:space="preserve"> ho</w:t>
      </w:r>
      <w:r w:rsidR="00740D12" w:rsidRPr="00772981">
        <w:rPr>
          <w:color w:val="000000"/>
        </w:rPr>
        <w:t>ạch</w:t>
      </w:r>
      <w:r w:rsidR="00740D12">
        <w:rPr>
          <w:color w:val="000000"/>
        </w:rPr>
        <w:t xml:space="preserve"> h</w:t>
      </w:r>
      <w:r w:rsidR="00740D12" w:rsidRPr="00772981">
        <w:rPr>
          <w:color w:val="000000"/>
        </w:rPr>
        <w:t>ành</w:t>
      </w:r>
      <w:r w:rsidR="007B3F33">
        <w:rPr>
          <w:color w:val="000000"/>
        </w:rPr>
        <w:t xml:space="preserve"> </w:t>
      </w:r>
      <w:r w:rsidR="00740D12" w:rsidRPr="00772981">
        <w:rPr>
          <w:color w:val="000000"/>
        </w:rPr>
        <w:t>động</w:t>
      </w:r>
      <w:r w:rsidR="00740D12">
        <w:rPr>
          <w:color w:val="000000"/>
        </w:rPr>
        <w:t xml:space="preserve"> c</w:t>
      </w:r>
      <w:r w:rsidR="00740D12" w:rsidRPr="00772981">
        <w:rPr>
          <w:color w:val="000000"/>
        </w:rPr>
        <w:t>ủa</w:t>
      </w:r>
      <w:r w:rsidR="00740D12">
        <w:rPr>
          <w:color w:val="000000"/>
        </w:rPr>
        <w:t xml:space="preserve"> t</w:t>
      </w:r>
      <w:r w:rsidR="00740D12" w:rsidRPr="00772981">
        <w:rPr>
          <w:color w:val="000000"/>
        </w:rPr>
        <w:t>ập</w:t>
      </w:r>
      <w:r w:rsidR="00740D12">
        <w:rPr>
          <w:color w:val="000000"/>
        </w:rPr>
        <w:t xml:space="preserve"> th</w:t>
      </w:r>
      <w:r w:rsidR="00740D12" w:rsidRPr="00772981">
        <w:rPr>
          <w:color w:val="000000"/>
        </w:rPr>
        <w:t>ể</w:t>
      </w:r>
      <w:r w:rsidR="00740D12">
        <w:rPr>
          <w:color w:val="000000"/>
        </w:rPr>
        <w:t xml:space="preserve"> ph</w:t>
      </w:r>
      <w:r w:rsidR="00740D12" w:rsidRPr="00772981">
        <w:rPr>
          <w:color w:val="000000"/>
        </w:rPr>
        <w:t>ải</w:t>
      </w:r>
      <w:r w:rsidR="00740D12">
        <w:rPr>
          <w:color w:val="000000"/>
        </w:rPr>
        <w:t xml:space="preserve"> g</w:t>
      </w:r>
      <w:r w:rsidR="00740D12" w:rsidRPr="00772981">
        <w:rPr>
          <w:color w:val="000000"/>
        </w:rPr>
        <w:t>ắn</w:t>
      </w:r>
      <w:r w:rsidR="00740D12">
        <w:rPr>
          <w:color w:val="000000"/>
        </w:rPr>
        <w:t xml:space="preserve"> v</w:t>
      </w:r>
      <w:r w:rsidR="00740D12" w:rsidRPr="00772981">
        <w:rPr>
          <w:color w:val="000000"/>
        </w:rPr>
        <w:t>ới</w:t>
      </w:r>
      <w:r w:rsidR="00740D12">
        <w:rPr>
          <w:color w:val="000000"/>
        </w:rPr>
        <w:t xml:space="preserve"> nhi</w:t>
      </w:r>
      <w:r w:rsidR="00740D12" w:rsidRPr="00C04B5B">
        <w:rPr>
          <w:color w:val="000000"/>
        </w:rPr>
        <w:t>ệm</w:t>
      </w:r>
      <w:r w:rsidR="00740D12">
        <w:rPr>
          <w:color w:val="000000"/>
        </w:rPr>
        <w:t xml:space="preserve"> v</w:t>
      </w:r>
      <w:r w:rsidR="00740D12" w:rsidRPr="00C04B5B">
        <w:rPr>
          <w:color w:val="000000"/>
        </w:rPr>
        <w:t>ụ</w:t>
      </w:r>
      <w:r w:rsidR="00740D12">
        <w:rPr>
          <w:color w:val="000000"/>
        </w:rPr>
        <w:t xml:space="preserve"> ch</w:t>
      </w:r>
      <w:r w:rsidR="00740D12" w:rsidRPr="00C04B5B">
        <w:rPr>
          <w:color w:val="000000"/>
        </w:rPr>
        <w:t>ính</w:t>
      </w:r>
      <w:r w:rsidR="00740D12">
        <w:rPr>
          <w:color w:val="000000"/>
        </w:rPr>
        <w:t xml:space="preserve"> tr</w:t>
      </w:r>
      <w:r w:rsidR="00740D12" w:rsidRPr="00C04B5B">
        <w:rPr>
          <w:color w:val="000000"/>
        </w:rPr>
        <w:t>ị</w:t>
      </w:r>
      <w:r w:rsidR="00740D12">
        <w:rPr>
          <w:color w:val="000000"/>
        </w:rPr>
        <w:t xml:space="preserve"> c</w:t>
      </w:r>
      <w:r w:rsidR="00740D12" w:rsidRPr="00C04B5B">
        <w:rPr>
          <w:color w:val="000000"/>
        </w:rPr>
        <w:t>ủa</w:t>
      </w:r>
      <w:r w:rsidR="007B3F33">
        <w:rPr>
          <w:color w:val="000000"/>
        </w:rPr>
        <w:t xml:space="preserve"> </w:t>
      </w:r>
      <w:r w:rsidR="00740D12" w:rsidRPr="00C04B5B">
        <w:rPr>
          <w:color w:val="000000"/>
        </w:rPr>
        <w:t>địa</w:t>
      </w:r>
      <w:r w:rsidR="00740D12">
        <w:rPr>
          <w:color w:val="000000"/>
        </w:rPr>
        <w:t xml:space="preserve"> ph</w:t>
      </w:r>
      <w:r w:rsidR="00740D12" w:rsidRPr="00772981">
        <w:rPr>
          <w:color w:val="000000"/>
        </w:rPr>
        <w:t>ư</w:t>
      </w:r>
      <w:r w:rsidR="00740D12" w:rsidRPr="00C04B5B">
        <w:rPr>
          <w:color w:val="000000"/>
        </w:rPr>
        <w:t>ơ</w:t>
      </w:r>
      <w:r w:rsidR="00740D12">
        <w:rPr>
          <w:color w:val="000000"/>
        </w:rPr>
        <w:t>ng, c</w:t>
      </w:r>
      <w:r w:rsidR="00740D12" w:rsidRPr="00C04B5B">
        <w:rPr>
          <w:color w:val="000000"/>
        </w:rPr>
        <w:t>ơ</w:t>
      </w:r>
      <w:r w:rsidR="00740D12">
        <w:rPr>
          <w:color w:val="000000"/>
        </w:rPr>
        <w:t xml:space="preserve"> quan, </w:t>
      </w:r>
      <w:r w:rsidR="00740D12" w:rsidRPr="00C04B5B">
        <w:rPr>
          <w:color w:val="000000"/>
        </w:rPr>
        <w:t>đơ</w:t>
      </w:r>
      <w:r w:rsidR="00740D12">
        <w:rPr>
          <w:color w:val="000000"/>
        </w:rPr>
        <w:t>n v</w:t>
      </w:r>
      <w:r w:rsidR="00740D12" w:rsidRPr="00C04B5B">
        <w:rPr>
          <w:color w:val="000000"/>
        </w:rPr>
        <w:t>ị</w:t>
      </w:r>
      <w:r w:rsidR="00740D12">
        <w:rPr>
          <w:color w:val="000000"/>
        </w:rPr>
        <w:t>.</w:t>
      </w:r>
      <w:r w:rsidR="007B3F33">
        <w:rPr>
          <w:color w:val="000000"/>
        </w:rPr>
        <w:t xml:space="preserve"> </w:t>
      </w:r>
      <w:r w:rsidR="00A157E7">
        <w:t>Khi xây dựng kế hoạch hà</w:t>
      </w:r>
      <w:r w:rsidR="0072085F" w:rsidRPr="00680A94">
        <w:t xml:space="preserve">ng năm thực hiện nhiệm vụ chính trị của tập thể, cần chọn một số công việc, vấn đề cụ thể mang tính chất đột phá nhằm khắc phục các hạn chế, yếu kém, những vấn đề nổi cộm, bức </w:t>
      </w:r>
      <w:r w:rsidR="0072085F" w:rsidRPr="00680A94">
        <w:lastRenderedPageBreak/>
        <w:t>xúc được dư luận quan tâm để tập trung giải quyết, có phân công trách nhiệm cụ thể, xác định</w:t>
      </w:r>
      <w:r w:rsidR="007B3F33">
        <w:t xml:space="preserve"> </w:t>
      </w:r>
      <w:r w:rsidR="0072085F" w:rsidRPr="00680A94">
        <w:t>thời gian giải</w:t>
      </w:r>
      <w:r w:rsidR="0072085F">
        <w:t xml:space="preserve"> quyết.</w:t>
      </w:r>
    </w:p>
    <w:p w:rsidR="00A157E7" w:rsidRPr="00A157E7" w:rsidRDefault="00907780" w:rsidP="0071157C">
      <w:pPr>
        <w:spacing w:before="120" w:line="288" w:lineRule="auto"/>
        <w:ind w:firstLine="720"/>
        <w:jc w:val="both"/>
        <w:rPr>
          <w:bCs/>
          <w:iCs/>
          <w:color w:val="000000"/>
        </w:rPr>
      </w:pPr>
      <w:r>
        <w:rPr>
          <w:bCs/>
          <w:iCs/>
          <w:color w:val="000000"/>
        </w:rPr>
        <w:t xml:space="preserve">- </w:t>
      </w:r>
      <w:r w:rsidR="00A157E7">
        <w:rPr>
          <w:bCs/>
          <w:iCs/>
          <w:color w:val="000000"/>
        </w:rPr>
        <w:t xml:space="preserve">Mỗi cá nhân </w:t>
      </w:r>
      <w:r w:rsidR="00A157E7" w:rsidRPr="006A42CD">
        <w:rPr>
          <w:color w:val="000000"/>
        </w:rPr>
        <w:t xml:space="preserve">đăng ký kế hoạch </w:t>
      </w:r>
      <w:r w:rsidR="00A157E7">
        <w:rPr>
          <w:color w:val="000000"/>
        </w:rPr>
        <w:t>làm theo từng</w:t>
      </w:r>
      <w:r w:rsidR="00A157E7" w:rsidRPr="006A42CD">
        <w:rPr>
          <w:bCs/>
          <w:iCs/>
          <w:color w:val="000000"/>
        </w:rPr>
        <w:t xml:space="preserve"> năm</w:t>
      </w:r>
      <w:r>
        <w:rPr>
          <w:bCs/>
          <w:iCs/>
          <w:color w:val="000000"/>
        </w:rPr>
        <w:t xml:space="preserve"> sát với chức năng nhiệm vu được giao</w:t>
      </w:r>
      <w:r w:rsidR="00A157E7">
        <w:rPr>
          <w:color w:val="000000"/>
          <w:bdr w:val="none" w:sz="0" w:space="0" w:color="auto" w:frame="1"/>
          <w:lang w:val="it-IT"/>
        </w:rPr>
        <w:t>, gắn với đối chiếu những hạn chế, khuyết điểm của bản thân</w:t>
      </w:r>
      <w:r>
        <w:rPr>
          <w:color w:val="000000"/>
          <w:bdr w:val="none" w:sz="0" w:space="0" w:color="auto" w:frame="1"/>
          <w:lang w:val="it-IT"/>
        </w:rPr>
        <w:t xml:space="preserve"> để </w:t>
      </w:r>
      <w:r w:rsidR="00A157E7">
        <w:rPr>
          <w:color w:val="000000"/>
          <w:bdr w:val="none" w:sz="0" w:space="0" w:color="auto" w:frame="1"/>
          <w:lang w:val="it-IT"/>
        </w:rPr>
        <w:t>tập trung khắc phục.</w:t>
      </w:r>
    </w:p>
    <w:p w:rsidR="00740D12" w:rsidRPr="00E12FDB" w:rsidRDefault="00740D12" w:rsidP="0071157C">
      <w:pPr>
        <w:spacing w:before="120" w:line="288" w:lineRule="auto"/>
        <w:ind w:firstLine="720"/>
        <w:jc w:val="both"/>
        <w:rPr>
          <w:color w:val="000000"/>
          <w:lang w:val="it-IT"/>
        </w:rPr>
      </w:pPr>
      <w:r w:rsidRPr="00E12FDB">
        <w:rPr>
          <w:color w:val="000000"/>
          <w:lang w:val="it-IT"/>
        </w:rPr>
        <w:t>- Các cấp uỷ Đảng lấy kết quả thực hiện làm cơ sở để đánh giá, xếp loại chất lượng tổ chức cơ sở Đảng, đảng viên cuối năm.</w:t>
      </w:r>
    </w:p>
    <w:p w:rsidR="00740D12" w:rsidRPr="00907780" w:rsidRDefault="003F401E" w:rsidP="0071157C">
      <w:pPr>
        <w:spacing w:before="120" w:line="288" w:lineRule="auto"/>
        <w:ind w:firstLine="720"/>
        <w:jc w:val="both"/>
        <w:rPr>
          <w:b/>
          <w:color w:val="000000"/>
          <w:lang w:val="it-IT"/>
        </w:rPr>
      </w:pPr>
      <w:r w:rsidRPr="00907780">
        <w:rPr>
          <w:b/>
          <w:color w:val="000000"/>
          <w:lang w:val="it-IT"/>
        </w:rPr>
        <w:t xml:space="preserve">II. </w:t>
      </w:r>
      <w:r w:rsidR="00740D12" w:rsidRPr="00907780">
        <w:rPr>
          <w:b/>
          <w:color w:val="000000"/>
          <w:lang w:val="it-IT"/>
        </w:rPr>
        <w:t>NỘI DUNG XÂY DỰNG KẾ HOẠCH HÀNH ĐỘNG CỦA TẬP THỂ, ĐĂNG KÝ KẾ HOẠCH LÀM THEO CỦA CÁ NHÂN THỰC HIỆN HỌC TẬP VÀ LÀM THEO TƯ TƯỞNG, ĐẠO ĐỨC, PHONG CÁCH HỒ CHÍ MINH</w:t>
      </w:r>
    </w:p>
    <w:p w:rsidR="008E0544" w:rsidRDefault="00AE4B6E" w:rsidP="0071157C">
      <w:pPr>
        <w:shd w:val="clear" w:color="auto" w:fill="FFFFFF"/>
        <w:spacing w:before="120" w:line="288" w:lineRule="auto"/>
        <w:ind w:firstLine="720"/>
        <w:jc w:val="both"/>
        <w:rPr>
          <w:b/>
        </w:rPr>
      </w:pPr>
      <w:r>
        <w:rPr>
          <w:b/>
          <w:lang w:val="it-IT"/>
        </w:rPr>
        <w:t>1</w:t>
      </w:r>
      <w:r w:rsidR="003F401E" w:rsidRPr="003F401E">
        <w:rPr>
          <w:b/>
          <w:lang w:val="it-IT"/>
        </w:rPr>
        <w:t>.</w:t>
      </w:r>
      <w:r w:rsidR="00740D12" w:rsidRPr="003F401E">
        <w:rPr>
          <w:b/>
          <w:lang w:val="it-IT"/>
        </w:rPr>
        <w:t xml:space="preserve"> </w:t>
      </w:r>
      <w:r w:rsidR="009F1A42" w:rsidRPr="003F401E">
        <w:rPr>
          <w:b/>
          <w:lang w:val="it-IT"/>
        </w:rPr>
        <w:t xml:space="preserve">Nội </w:t>
      </w:r>
      <w:r w:rsidR="00740D12" w:rsidRPr="003F401E">
        <w:rPr>
          <w:b/>
          <w:lang w:val="it-IT"/>
        </w:rPr>
        <w:t>dung:</w:t>
      </w:r>
      <w:r w:rsidR="009F1A42">
        <w:rPr>
          <w:b/>
          <w:lang w:val="it-IT"/>
        </w:rPr>
        <w:t xml:space="preserve"> </w:t>
      </w:r>
      <w:r w:rsidR="00740D12">
        <w:rPr>
          <w:lang w:val="it-IT"/>
        </w:rPr>
        <w:t xml:space="preserve">Nội dung xây dựng kế hoạch hành động của tập thể và đăng ký </w:t>
      </w:r>
      <w:r>
        <w:rPr>
          <w:lang w:val="it-IT"/>
        </w:rPr>
        <w:t>làm theo Bác của mỗi cá nhân hà</w:t>
      </w:r>
      <w:r w:rsidR="00740D12">
        <w:rPr>
          <w:lang w:val="it-IT"/>
        </w:rPr>
        <w:t xml:space="preserve">ng năm phải bám sát </w:t>
      </w:r>
      <w:r w:rsidR="00740D12" w:rsidRPr="00E4048F">
        <w:rPr>
          <w:color w:val="000000"/>
          <w:lang w:val="it-IT"/>
        </w:rPr>
        <w:t xml:space="preserve">chương trình, kế hoạch hành động thực hiện Nghị quyết Đại hội Đảng bộ </w:t>
      </w:r>
      <w:r w:rsidR="00740D12">
        <w:rPr>
          <w:color w:val="000000"/>
          <w:lang w:val="it-IT"/>
        </w:rPr>
        <w:t>các cấp, nhiệm kỳ 20</w:t>
      </w:r>
      <w:r w:rsidR="008E0544">
        <w:rPr>
          <w:color w:val="000000"/>
          <w:lang w:val="it-IT"/>
        </w:rPr>
        <w:t>20</w:t>
      </w:r>
      <w:r w:rsidR="00740D12">
        <w:rPr>
          <w:color w:val="000000"/>
          <w:lang w:val="it-IT"/>
        </w:rPr>
        <w:t>-202</w:t>
      </w:r>
      <w:r w:rsidR="008E0544">
        <w:rPr>
          <w:color w:val="000000"/>
          <w:lang w:val="it-IT"/>
        </w:rPr>
        <w:t>5</w:t>
      </w:r>
      <w:r w:rsidR="00740D12">
        <w:rPr>
          <w:color w:val="000000"/>
          <w:lang w:val="it-IT"/>
        </w:rPr>
        <w:t xml:space="preserve">; đồng thời </w:t>
      </w:r>
      <w:r w:rsidR="00740D12">
        <w:rPr>
          <w:lang w:val="it-IT"/>
        </w:rPr>
        <w:t>gắn với việc triển khai thực hiện các nhóm nhiệm vụ giải pháp thực hiện</w:t>
      </w:r>
      <w:r w:rsidR="007B3F33">
        <w:rPr>
          <w:lang w:val="it-IT"/>
        </w:rPr>
        <w:t xml:space="preserve"> </w:t>
      </w:r>
      <w:r w:rsidR="00FA4B5F">
        <w:t>theo tinh thần Nghị quyết Trung ương 4, khóa XI</w:t>
      </w:r>
      <w:r w:rsidR="00907780">
        <w:t>,</w:t>
      </w:r>
      <w:r w:rsidR="00FA4B5F">
        <w:t xml:space="preserve"> khóa XII;</w:t>
      </w:r>
      <w:r w:rsidR="007B3F33">
        <w:t xml:space="preserve"> </w:t>
      </w:r>
      <w:r w:rsidR="008E0544">
        <w:rPr>
          <w:lang w:val="it-IT"/>
        </w:rPr>
        <w:t xml:space="preserve">Kết luận số 21-KL/TW </w:t>
      </w:r>
      <w:r w:rsidR="008E0544" w:rsidRPr="008E0544">
        <w:rPr>
          <w:spacing w:val="-2"/>
          <w:bdr w:val="none" w:sz="0" w:space="0" w:color="auto" w:frame="1"/>
          <w:shd w:val="clear" w:color="auto" w:fill="FFFFFF"/>
        </w:rPr>
        <w:t xml:space="preserve">của Hội nghị TW4 khóa XIII về </w:t>
      </w:r>
      <w:r w:rsidR="00907780">
        <w:rPr>
          <w:spacing w:val="-2"/>
          <w:bdr w:val="none" w:sz="0" w:space="0" w:color="auto" w:frame="1"/>
          <w:shd w:val="clear" w:color="auto" w:fill="FFFFFF"/>
        </w:rPr>
        <w:t>đ</w:t>
      </w:r>
      <w:r w:rsidR="008E0544" w:rsidRPr="008E0544">
        <w:rPr>
          <w:spacing w:val="-2"/>
          <w:bdr w:val="none" w:sz="0" w:space="0" w:color="auto" w:frame="1"/>
          <w:shd w:val="clear" w:color="auto" w:fill="FFFFFF"/>
        </w:rPr>
        <w:t xml:space="preserve">ẩy mạnh </w:t>
      </w:r>
      <w:r w:rsidR="008E0544" w:rsidRPr="008E0544">
        <w:rPr>
          <w:spacing w:val="-2"/>
        </w:rPr>
        <w:t>xây dựng, chỉnh đốn Đảng và hệ thống chính trị; kiên quyết ngăn chặn, đẩy lùi, xử lý nghiêm cán bộ, đảng viên suy thoái về tư tưởng chính trị, đạo đức, lối sống, biểu hiện “tự diễn biến”, “tự chuyển hóa”.</w:t>
      </w:r>
    </w:p>
    <w:p w:rsidR="00740D12" w:rsidRPr="00E4048F" w:rsidRDefault="00740D12" w:rsidP="0071157C">
      <w:pPr>
        <w:shd w:val="clear" w:color="auto" w:fill="FFFFFF"/>
        <w:spacing w:before="120" w:line="288" w:lineRule="auto"/>
        <w:ind w:firstLine="720"/>
        <w:jc w:val="both"/>
        <w:rPr>
          <w:lang w:val="it-IT"/>
        </w:rPr>
      </w:pPr>
      <w:r>
        <w:rPr>
          <w:shd w:val="clear" w:color="auto" w:fill="FFFFFF"/>
          <w:lang w:val="it-IT"/>
        </w:rPr>
        <w:t>Trong đó chú trọng thực hiện một số nội dung sau:</w:t>
      </w:r>
    </w:p>
    <w:p w:rsidR="00740D12" w:rsidRDefault="00740D12" w:rsidP="0071157C">
      <w:pPr>
        <w:shd w:val="clear" w:color="auto" w:fill="FFFFFF"/>
        <w:spacing w:before="120" w:line="288" w:lineRule="auto"/>
        <w:ind w:firstLine="720"/>
        <w:jc w:val="both"/>
        <w:rPr>
          <w:lang w:val="it-IT"/>
        </w:rPr>
      </w:pPr>
      <w:r>
        <w:rPr>
          <w:lang w:val="it-IT"/>
        </w:rPr>
        <w:t>- K</w:t>
      </w:r>
      <w:r w:rsidRPr="005C60D0">
        <w:rPr>
          <w:lang w:val="it-IT"/>
        </w:rPr>
        <w:t>ế hoạch học tập, bồi dưỡng nâng cao trình độ lý luận gắn với việc cung cấp thông tin, cập nhật kiến t</w:t>
      </w:r>
      <w:r>
        <w:rPr>
          <w:lang w:val="it-IT"/>
        </w:rPr>
        <w:t>hức mới phù hợp từng đối tượng.</w:t>
      </w:r>
    </w:p>
    <w:p w:rsidR="00740D12" w:rsidRDefault="00740D12" w:rsidP="0071157C">
      <w:pPr>
        <w:shd w:val="clear" w:color="auto" w:fill="FFFFFF"/>
        <w:spacing w:before="120" w:line="288" w:lineRule="auto"/>
        <w:ind w:firstLine="720"/>
        <w:jc w:val="both"/>
        <w:rPr>
          <w:lang w:val="it-IT"/>
        </w:rPr>
      </w:pPr>
      <w:r>
        <w:rPr>
          <w:lang w:val="it-IT"/>
        </w:rPr>
        <w:t>- Đ</w:t>
      </w:r>
      <w:r w:rsidRPr="00DA077F">
        <w:rPr>
          <w:lang w:val="it-IT"/>
        </w:rPr>
        <w:t>ổi mới nội dung, hình thức nâng cao chất lượng sinh hoạt chi bộ</w:t>
      </w:r>
      <w:r>
        <w:rPr>
          <w:lang w:val="it-IT"/>
        </w:rPr>
        <w:t>, thực hiện nghiêm túc</w:t>
      </w:r>
      <w:r w:rsidRPr="00DA077F">
        <w:rPr>
          <w:lang w:val="it-IT"/>
        </w:rPr>
        <w:t xml:space="preserve"> tự phê bình và phê bình</w:t>
      </w:r>
      <w:r>
        <w:rPr>
          <w:lang w:val="it-IT"/>
        </w:rPr>
        <w:t>.</w:t>
      </w:r>
    </w:p>
    <w:p w:rsidR="00740D12" w:rsidRDefault="00740D12" w:rsidP="0071157C">
      <w:pPr>
        <w:shd w:val="clear" w:color="auto" w:fill="FFFFFF"/>
        <w:spacing w:before="120" w:line="288" w:lineRule="auto"/>
        <w:ind w:firstLine="720"/>
        <w:jc w:val="both"/>
        <w:rPr>
          <w:lang w:val="it-IT"/>
        </w:rPr>
      </w:pPr>
      <w:r>
        <w:rPr>
          <w:lang w:val="it-IT"/>
        </w:rPr>
        <w:t xml:space="preserve">- </w:t>
      </w:r>
      <w:r w:rsidRPr="00DA077F">
        <w:rPr>
          <w:lang w:val="it-IT"/>
        </w:rPr>
        <w:t>Chủ động nắm bắt diễn biến tư tưởng của cán bộ, đảng viên</w:t>
      </w:r>
      <w:r>
        <w:rPr>
          <w:lang w:val="it-IT"/>
        </w:rPr>
        <w:t>; tăng cường</w:t>
      </w:r>
      <w:r w:rsidRPr="00DA077F">
        <w:rPr>
          <w:lang w:val="it-IT"/>
        </w:rPr>
        <w:t> </w:t>
      </w:r>
      <w:r w:rsidRPr="003C50D7">
        <w:rPr>
          <w:lang w:val="it-IT"/>
        </w:rPr>
        <w:t>đấu tranh với các quan điểm sai trái, thù địch...</w:t>
      </w:r>
    </w:p>
    <w:p w:rsidR="00740D12" w:rsidRDefault="00740D12" w:rsidP="0071157C">
      <w:pPr>
        <w:shd w:val="clear" w:color="auto" w:fill="FFFFFF"/>
        <w:spacing w:before="120" w:line="288" w:lineRule="auto"/>
        <w:ind w:firstLine="720"/>
        <w:jc w:val="both"/>
        <w:rPr>
          <w:lang w:val="it-IT"/>
        </w:rPr>
      </w:pPr>
      <w:r>
        <w:rPr>
          <w:lang w:val="it-IT"/>
        </w:rPr>
        <w:t xml:space="preserve">- </w:t>
      </w:r>
      <w:r w:rsidRPr="00DA077F">
        <w:rPr>
          <w:lang w:val="it-IT"/>
        </w:rPr>
        <w:t>Đẩy mạnh cải cách hành chính</w:t>
      </w:r>
      <w:r>
        <w:rPr>
          <w:lang w:val="it-IT"/>
        </w:rPr>
        <w:t xml:space="preserve">; </w:t>
      </w:r>
      <w:r w:rsidRPr="003C50D7">
        <w:rPr>
          <w:lang w:val="it-IT"/>
        </w:rPr>
        <w:t>đổi mới lối làm việc, tác phong công tác</w:t>
      </w:r>
      <w:r>
        <w:rPr>
          <w:lang w:val="it-IT"/>
        </w:rPr>
        <w:t xml:space="preserve">, </w:t>
      </w:r>
      <w:r w:rsidRPr="003C50D7">
        <w:rPr>
          <w:lang w:val="it-IT"/>
        </w:rPr>
        <w:t>nêu cao tinh thần trách nhiệm</w:t>
      </w:r>
      <w:r>
        <w:rPr>
          <w:lang w:val="it-IT"/>
        </w:rPr>
        <w:t xml:space="preserve">; </w:t>
      </w:r>
    </w:p>
    <w:p w:rsidR="00AE4B6E" w:rsidRDefault="00AE4B6E" w:rsidP="0071157C">
      <w:pPr>
        <w:shd w:val="clear" w:color="auto" w:fill="FFFFFF"/>
        <w:spacing w:before="120" w:line="288" w:lineRule="auto"/>
        <w:ind w:firstLine="720"/>
        <w:jc w:val="both"/>
        <w:rPr>
          <w:lang w:val="it-IT"/>
        </w:rPr>
      </w:pPr>
      <w:r>
        <w:rPr>
          <w:lang w:val="it-IT"/>
        </w:rPr>
        <w:t>- Thúc đẩy đổi mới sáng tạo, thực hiện chuyển đổi số, ứng dụng KHKT và CNTT.</w:t>
      </w:r>
    </w:p>
    <w:p w:rsidR="00740D12" w:rsidRDefault="00740D12" w:rsidP="0071157C">
      <w:pPr>
        <w:shd w:val="clear" w:color="auto" w:fill="FFFFFF"/>
        <w:spacing w:before="120" w:line="288" w:lineRule="auto"/>
        <w:ind w:firstLine="720"/>
        <w:jc w:val="both"/>
        <w:rPr>
          <w:lang w:val="it-IT"/>
        </w:rPr>
      </w:pPr>
      <w:r>
        <w:rPr>
          <w:lang w:val="it-IT"/>
        </w:rPr>
        <w:t>- T</w:t>
      </w:r>
      <w:r w:rsidRPr="003C50D7">
        <w:rPr>
          <w:lang w:val="it-IT"/>
        </w:rPr>
        <w:t xml:space="preserve">hực hành tiết kiệm; </w:t>
      </w:r>
      <w:r w:rsidR="00AE4B6E">
        <w:rPr>
          <w:lang w:val="it-IT"/>
        </w:rPr>
        <w:t xml:space="preserve">phòng </w:t>
      </w:r>
      <w:r w:rsidRPr="00E4048F">
        <w:rPr>
          <w:lang w:val="it-IT"/>
        </w:rPr>
        <w:t>chống</w:t>
      </w:r>
      <w:r w:rsidRPr="003C50D7">
        <w:rPr>
          <w:lang w:val="it-IT"/>
        </w:rPr>
        <w:t>, tham nhũng, lãng phí</w:t>
      </w:r>
      <w:r>
        <w:rPr>
          <w:lang w:val="it-IT"/>
        </w:rPr>
        <w:t>...</w:t>
      </w:r>
    </w:p>
    <w:p w:rsidR="00740D12" w:rsidRDefault="00740D12" w:rsidP="0071157C">
      <w:pPr>
        <w:shd w:val="clear" w:color="auto" w:fill="FFFFFF"/>
        <w:spacing w:before="120" w:line="288" w:lineRule="auto"/>
        <w:ind w:firstLine="720"/>
        <w:jc w:val="both"/>
        <w:rPr>
          <w:color w:val="000000"/>
          <w:lang w:val="it-IT"/>
        </w:rPr>
      </w:pPr>
      <w:r>
        <w:rPr>
          <w:color w:val="000000"/>
          <w:lang w:val="it-IT"/>
        </w:rPr>
        <w:t xml:space="preserve">- </w:t>
      </w:r>
      <w:r w:rsidR="00AE4B6E">
        <w:rPr>
          <w:color w:val="000000"/>
          <w:lang w:val="it-IT"/>
        </w:rPr>
        <w:t>Thực hiện</w:t>
      </w:r>
      <w:r w:rsidRPr="00E4048F">
        <w:rPr>
          <w:color w:val="000000"/>
          <w:lang w:val="it-IT"/>
        </w:rPr>
        <w:t xml:space="preserve"> trách nhiệm</w:t>
      </w:r>
      <w:r w:rsidR="00AE4B6E">
        <w:rPr>
          <w:color w:val="000000"/>
          <w:lang w:val="it-IT"/>
        </w:rPr>
        <w:t xml:space="preserve"> nêu</w:t>
      </w:r>
      <w:r w:rsidRPr="00E4048F">
        <w:rPr>
          <w:color w:val="000000"/>
          <w:lang w:val="it-IT"/>
        </w:rPr>
        <w:t xml:space="preserve"> gương của cán bộ, đảng viên, nhất là cán bộ lãnh đạo chủ chốt, người đứng đầu các cấp, các ngành, cơ quan, đơn vị</w:t>
      </w:r>
      <w:r w:rsidR="00E21191">
        <w:rPr>
          <w:color w:val="000000"/>
          <w:lang w:val="it-IT"/>
        </w:rPr>
        <w:t>...</w:t>
      </w:r>
      <w:r w:rsidR="00E21191" w:rsidRPr="007F6162">
        <w:rPr>
          <w:lang w:val="pt-BR"/>
        </w:rPr>
        <w:t xml:space="preserve">Khẳng </w:t>
      </w:r>
      <w:r w:rsidR="00E21191" w:rsidRPr="007F6162">
        <w:rPr>
          <w:lang w:val="pt-BR"/>
        </w:rPr>
        <w:lastRenderedPageBreak/>
        <w:t>định vai</w:t>
      </w:r>
      <w:r w:rsidR="00E21191" w:rsidRPr="007F6162">
        <w:rPr>
          <w:lang w:val="vi-VN"/>
        </w:rPr>
        <w:t> trò </w:t>
      </w:r>
      <w:r w:rsidR="00E21191" w:rsidRPr="007F6162">
        <w:rPr>
          <w:lang w:val="pt-BR"/>
        </w:rPr>
        <w:t>lãnh đạo</w:t>
      </w:r>
      <w:r w:rsidR="00E21191">
        <w:rPr>
          <w:lang w:val="pt-BR"/>
        </w:rPr>
        <w:t>, tính ti</w:t>
      </w:r>
      <w:r w:rsidR="00E21191">
        <w:rPr>
          <w:lang w:val="vi-VN"/>
        </w:rPr>
        <w:t>ề</w:t>
      </w:r>
      <w:r w:rsidR="00E21191" w:rsidRPr="007F6162">
        <w:rPr>
          <w:lang w:val="pt-BR"/>
        </w:rPr>
        <w:t>n phong, gương mẫu </w:t>
      </w:r>
      <w:r w:rsidR="00E21191" w:rsidRPr="007F6162">
        <w:t>“trên trước, dưới sau”, “trong trước, ngoài sau”, “</w:t>
      </w:r>
      <w:r w:rsidR="00E21191" w:rsidRPr="007F6162">
        <w:rPr>
          <w:lang w:val="vi-VN"/>
        </w:rPr>
        <w:t>đảng viên đi trước, làng nước theo sau</w:t>
      </w:r>
      <w:r w:rsidR="00E21191" w:rsidRPr="007F6162">
        <w:t>”</w:t>
      </w:r>
      <w:r w:rsidR="00B01207">
        <w:t>.</w:t>
      </w:r>
    </w:p>
    <w:p w:rsidR="00740D12" w:rsidRDefault="00740D12" w:rsidP="0071157C">
      <w:pPr>
        <w:shd w:val="clear" w:color="auto" w:fill="FFFFFF"/>
        <w:spacing w:before="120" w:line="288" w:lineRule="auto"/>
        <w:ind w:firstLine="720"/>
        <w:jc w:val="both"/>
        <w:rPr>
          <w:lang w:val="it-IT"/>
        </w:rPr>
      </w:pPr>
      <w:r>
        <w:rPr>
          <w:lang w:val="it-IT"/>
        </w:rPr>
        <w:t xml:space="preserve">- </w:t>
      </w:r>
      <w:r w:rsidRPr="00DA077F">
        <w:rPr>
          <w:lang w:val="it-IT"/>
        </w:rPr>
        <w:t>Tăng cường công tác dân vận của Đảng và của chính quyền</w:t>
      </w:r>
      <w:r>
        <w:rPr>
          <w:lang w:val="it-IT"/>
        </w:rPr>
        <w:t xml:space="preserve">; </w:t>
      </w:r>
      <w:r w:rsidRPr="00DA077F">
        <w:rPr>
          <w:lang w:val="it-IT"/>
        </w:rPr>
        <w:t xml:space="preserve">thực hiện nghiêm túc việc tiếp </w:t>
      </w:r>
      <w:r>
        <w:rPr>
          <w:lang w:val="it-IT"/>
        </w:rPr>
        <w:t xml:space="preserve">công </w:t>
      </w:r>
      <w:r w:rsidRPr="00DA077F">
        <w:rPr>
          <w:lang w:val="it-IT"/>
        </w:rPr>
        <w:t>dân định kỳ hoặc đột xuất để tiếp nhận thông tin, lắng nghe, đối thoại trực tiếp và xử lý những phản ánh, kiến nghị của nhân dân</w:t>
      </w:r>
      <w:r>
        <w:rPr>
          <w:lang w:val="it-IT"/>
        </w:rPr>
        <w:t>.</w:t>
      </w:r>
    </w:p>
    <w:p w:rsidR="00740D12" w:rsidRDefault="00740D12" w:rsidP="0071157C">
      <w:pPr>
        <w:shd w:val="clear" w:color="auto" w:fill="FFFFFF"/>
        <w:spacing w:before="120" w:line="288" w:lineRule="auto"/>
        <w:ind w:firstLine="720"/>
        <w:jc w:val="both"/>
        <w:rPr>
          <w:lang w:val="it-IT"/>
        </w:rPr>
      </w:pPr>
      <w:r>
        <w:rPr>
          <w:color w:val="000000"/>
          <w:lang w:val="it-IT"/>
        </w:rPr>
        <w:t>- Có kế hoạch t</w:t>
      </w:r>
      <w:r w:rsidRPr="00DA077F">
        <w:rPr>
          <w:lang w:val="it-IT"/>
        </w:rPr>
        <w:t xml:space="preserve">ập trung giải quyết kịp thời, dứt điểm những vấn đề bức xúc </w:t>
      </w:r>
      <w:r w:rsidR="00AE4B6E">
        <w:rPr>
          <w:lang w:val="it-IT"/>
        </w:rPr>
        <w:t>nổi cộm, những vấn đề tồn đọ</w:t>
      </w:r>
      <w:r>
        <w:rPr>
          <w:lang w:val="it-IT"/>
        </w:rPr>
        <w:t>ng cần tập trung tháo gỡ, giải quyết.</w:t>
      </w:r>
    </w:p>
    <w:p w:rsidR="00740D12" w:rsidRPr="00983198" w:rsidRDefault="00740D12" w:rsidP="0071157C">
      <w:pPr>
        <w:shd w:val="clear" w:color="auto" w:fill="FFFFFF"/>
        <w:spacing w:before="120" w:line="288" w:lineRule="auto"/>
        <w:ind w:firstLine="720"/>
        <w:jc w:val="both"/>
        <w:rPr>
          <w:lang w:val="fi-FI"/>
        </w:rPr>
      </w:pPr>
      <w:r>
        <w:rPr>
          <w:lang w:val="it-IT"/>
        </w:rPr>
        <w:t>- Tăng cường</w:t>
      </w:r>
      <w:r w:rsidRPr="00DA077F">
        <w:rPr>
          <w:lang w:val="it-IT"/>
        </w:rPr>
        <w:t xml:space="preserve"> lãnh đạo, chỉ đạo và kiểm tra, giám sát, khắc phục tình trạng quan liêu, xa dân</w:t>
      </w:r>
      <w:r>
        <w:rPr>
          <w:lang w:val="it-IT"/>
        </w:rPr>
        <w:t>....</w:t>
      </w:r>
    </w:p>
    <w:p w:rsidR="003F401E" w:rsidRDefault="00E21191" w:rsidP="0071157C">
      <w:pPr>
        <w:pStyle w:val="Normal1"/>
        <w:spacing w:before="120" w:beforeAutospacing="0" w:after="0" w:afterAutospacing="0" w:line="288" w:lineRule="auto"/>
        <w:ind w:firstLine="720"/>
        <w:jc w:val="both"/>
        <w:rPr>
          <w:b/>
          <w:sz w:val="28"/>
          <w:szCs w:val="28"/>
          <w:lang w:val="fi-FI"/>
        </w:rPr>
      </w:pPr>
      <w:r>
        <w:rPr>
          <w:b/>
          <w:sz w:val="28"/>
          <w:szCs w:val="28"/>
          <w:lang w:val="fi-FI"/>
        </w:rPr>
        <w:t>2. Mẫu đăng ký</w:t>
      </w:r>
    </w:p>
    <w:p w:rsidR="009F1A42" w:rsidRDefault="009F1A42" w:rsidP="0071157C">
      <w:pPr>
        <w:pStyle w:val="Normal1"/>
        <w:spacing w:before="120" w:beforeAutospacing="0" w:after="0" w:afterAutospacing="0" w:line="288" w:lineRule="auto"/>
        <w:ind w:firstLine="720"/>
        <w:jc w:val="both"/>
        <w:rPr>
          <w:rStyle w:val="normalchar"/>
          <w:iCs/>
          <w:color w:val="000000"/>
          <w:sz w:val="28"/>
          <w:szCs w:val="28"/>
          <w:lang w:val="fi-FI"/>
        </w:rPr>
      </w:pPr>
      <w:r>
        <w:rPr>
          <w:sz w:val="28"/>
          <w:szCs w:val="28"/>
          <w:lang w:val="fi-FI"/>
        </w:rPr>
        <w:t xml:space="preserve">Trên cơ sở các yêu cầu, quy định, hướng dẫn của cấp trên và tình hình thực tế tại địa phương trong thời gian qua; Ban Tuyên giáo Tỉnh ủy xây dựng mẫu </w:t>
      </w:r>
      <w:r w:rsidR="00740D12" w:rsidRPr="00815A73">
        <w:rPr>
          <w:sz w:val="28"/>
          <w:szCs w:val="28"/>
          <w:lang w:val="fi-FI"/>
        </w:rPr>
        <w:t>Kế hoạch hành động của tập thể và đăng ký Kế hoạch làm theo của cá nhân</w:t>
      </w:r>
      <w:r>
        <w:rPr>
          <w:sz w:val="28"/>
          <w:szCs w:val="28"/>
          <w:lang w:val="fi-FI"/>
        </w:rPr>
        <w:t xml:space="preserve"> để các </w:t>
      </w:r>
      <w:r w:rsidR="00740D12" w:rsidRPr="00D3365C">
        <w:rPr>
          <w:rStyle w:val="normalchar"/>
          <w:iCs/>
          <w:color w:val="000000"/>
          <w:sz w:val="28"/>
          <w:szCs w:val="28"/>
          <w:lang w:val="fi-FI"/>
        </w:rPr>
        <w:t xml:space="preserve"> TCCS Đảng,</w:t>
      </w:r>
      <w:r>
        <w:rPr>
          <w:rStyle w:val="normalchar"/>
          <w:iCs/>
          <w:color w:val="000000"/>
          <w:sz w:val="28"/>
          <w:szCs w:val="28"/>
          <w:lang w:val="fi-FI"/>
        </w:rPr>
        <w:t xml:space="preserve"> cơ quan,</w:t>
      </w:r>
      <w:r w:rsidR="00740D12" w:rsidRPr="00D3365C">
        <w:rPr>
          <w:rStyle w:val="normalchar"/>
          <w:iCs/>
          <w:color w:val="000000"/>
          <w:sz w:val="28"/>
          <w:szCs w:val="28"/>
          <w:lang w:val="fi-FI"/>
        </w:rPr>
        <w:t xml:space="preserve"> đơn vị </w:t>
      </w:r>
      <w:r>
        <w:rPr>
          <w:rStyle w:val="normalchar"/>
          <w:iCs/>
          <w:color w:val="000000"/>
          <w:sz w:val="28"/>
          <w:szCs w:val="28"/>
          <w:lang w:val="fi-FI"/>
        </w:rPr>
        <w:t xml:space="preserve">nghiên cứu áp dụng (kèm theo) </w:t>
      </w:r>
    </w:p>
    <w:p w:rsidR="00740D12" w:rsidRPr="00D94117" w:rsidRDefault="00B870C5" w:rsidP="0071157C">
      <w:pPr>
        <w:pStyle w:val="Normal1"/>
        <w:spacing w:before="120" w:beforeAutospacing="0" w:after="0" w:afterAutospacing="0" w:line="288" w:lineRule="auto"/>
        <w:ind w:firstLine="720"/>
        <w:jc w:val="both"/>
        <w:rPr>
          <w:rStyle w:val="Strong"/>
          <w:bCs w:val="0"/>
          <w:color w:val="000000"/>
          <w:sz w:val="28"/>
          <w:szCs w:val="28"/>
        </w:rPr>
      </w:pPr>
      <w:r w:rsidRPr="00D94117">
        <w:rPr>
          <w:rStyle w:val="Strong"/>
          <w:color w:val="000000"/>
          <w:sz w:val="28"/>
          <w:szCs w:val="28"/>
        </w:rPr>
        <w:t xml:space="preserve">III. </w:t>
      </w:r>
      <w:r w:rsidR="00740D12" w:rsidRPr="00D94117">
        <w:rPr>
          <w:rStyle w:val="Strong"/>
          <w:color w:val="000000"/>
          <w:sz w:val="28"/>
          <w:szCs w:val="28"/>
        </w:rPr>
        <w:t>TỔ CHỨC THỰC HIỆN</w:t>
      </w:r>
    </w:p>
    <w:p w:rsidR="00740D12" w:rsidRDefault="00CF711C" w:rsidP="0071157C">
      <w:pPr>
        <w:pStyle w:val="NormalWeb"/>
        <w:shd w:val="clear" w:color="auto" w:fill="FFFFFF"/>
        <w:spacing w:before="120" w:beforeAutospacing="0" w:after="0" w:afterAutospacing="0" w:line="288" w:lineRule="auto"/>
        <w:ind w:firstLine="720"/>
        <w:jc w:val="both"/>
        <w:rPr>
          <w:color w:val="000000"/>
          <w:sz w:val="28"/>
          <w:szCs w:val="28"/>
        </w:rPr>
      </w:pPr>
      <w:r w:rsidRPr="00CF711C">
        <w:rPr>
          <w:b/>
          <w:color w:val="000000"/>
          <w:sz w:val="28"/>
          <w:szCs w:val="28"/>
        </w:rPr>
        <w:t>1.</w:t>
      </w:r>
      <w:r w:rsidR="00740D12">
        <w:rPr>
          <w:color w:val="000000"/>
          <w:sz w:val="28"/>
          <w:szCs w:val="28"/>
        </w:rPr>
        <w:t xml:space="preserve"> Ban Tuy</w:t>
      </w:r>
      <w:r w:rsidR="00740D12" w:rsidRPr="00550BF9">
        <w:rPr>
          <w:color w:val="000000"/>
          <w:sz w:val="28"/>
          <w:szCs w:val="28"/>
        </w:rPr>
        <w:t>ê</w:t>
      </w:r>
      <w:r w:rsidR="00740D12">
        <w:rPr>
          <w:color w:val="000000"/>
          <w:sz w:val="28"/>
          <w:szCs w:val="28"/>
        </w:rPr>
        <w:t>n gi</w:t>
      </w:r>
      <w:r w:rsidR="00740D12" w:rsidRPr="00550BF9">
        <w:rPr>
          <w:color w:val="000000"/>
          <w:sz w:val="28"/>
          <w:szCs w:val="28"/>
        </w:rPr>
        <w:t>áo</w:t>
      </w:r>
      <w:r w:rsidR="00D94117">
        <w:rPr>
          <w:color w:val="000000"/>
          <w:sz w:val="28"/>
          <w:szCs w:val="28"/>
        </w:rPr>
        <w:t>, Tuyên huấn</w:t>
      </w:r>
      <w:r w:rsidR="00740D12">
        <w:rPr>
          <w:color w:val="000000"/>
          <w:sz w:val="28"/>
          <w:szCs w:val="28"/>
        </w:rPr>
        <w:t xml:space="preserve"> c</w:t>
      </w:r>
      <w:r w:rsidR="00740D12" w:rsidRPr="00550BF9">
        <w:rPr>
          <w:color w:val="000000"/>
          <w:sz w:val="28"/>
          <w:szCs w:val="28"/>
        </w:rPr>
        <w:t>ác</w:t>
      </w:r>
      <w:r w:rsidR="00740D12">
        <w:rPr>
          <w:color w:val="000000"/>
          <w:sz w:val="28"/>
          <w:szCs w:val="28"/>
        </w:rPr>
        <w:t xml:space="preserve"> huy</w:t>
      </w:r>
      <w:r w:rsidR="00740D12" w:rsidRPr="00550BF9">
        <w:rPr>
          <w:color w:val="000000"/>
          <w:sz w:val="28"/>
          <w:szCs w:val="28"/>
        </w:rPr>
        <w:t>ện</w:t>
      </w:r>
      <w:r w:rsidR="00740D12">
        <w:rPr>
          <w:color w:val="000000"/>
          <w:sz w:val="28"/>
          <w:szCs w:val="28"/>
        </w:rPr>
        <w:t>, th</w:t>
      </w:r>
      <w:r w:rsidR="00740D12" w:rsidRPr="00550BF9">
        <w:rPr>
          <w:color w:val="000000"/>
          <w:sz w:val="28"/>
          <w:szCs w:val="28"/>
        </w:rPr>
        <w:t>ị</w:t>
      </w:r>
      <w:r w:rsidR="00740D12">
        <w:rPr>
          <w:color w:val="000000"/>
          <w:sz w:val="28"/>
          <w:szCs w:val="28"/>
        </w:rPr>
        <w:t>, th</w:t>
      </w:r>
      <w:r w:rsidR="00740D12" w:rsidRPr="00550BF9">
        <w:rPr>
          <w:color w:val="000000"/>
          <w:sz w:val="28"/>
          <w:szCs w:val="28"/>
        </w:rPr>
        <w:t>ành</w:t>
      </w:r>
      <w:r w:rsidR="00740D12">
        <w:rPr>
          <w:color w:val="000000"/>
          <w:sz w:val="28"/>
          <w:szCs w:val="28"/>
        </w:rPr>
        <w:t xml:space="preserve"> u</w:t>
      </w:r>
      <w:r w:rsidR="00740D12" w:rsidRPr="00803312">
        <w:rPr>
          <w:color w:val="000000"/>
          <w:sz w:val="28"/>
          <w:szCs w:val="28"/>
        </w:rPr>
        <w:t>ỷ</w:t>
      </w:r>
      <w:r w:rsidR="00740D12">
        <w:rPr>
          <w:color w:val="000000"/>
          <w:sz w:val="28"/>
          <w:szCs w:val="28"/>
        </w:rPr>
        <w:t xml:space="preserve">, </w:t>
      </w:r>
      <w:r w:rsidR="00740D12" w:rsidRPr="008D1468">
        <w:rPr>
          <w:color w:val="000000"/>
          <w:sz w:val="28"/>
          <w:szCs w:val="28"/>
        </w:rPr>
        <w:t>đ</w:t>
      </w:r>
      <w:r w:rsidR="00740D12" w:rsidRPr="00550BF9">
        <w:rPr>
          <w:color w:val="000000"/>
          <w:sz w:val="28"/>
          <w:szCs w:val="28"/>
        </w:rPr>
        <w:t>ảng</w:t>
      </w:r>
      <w:r w:rsidR="00740D12">
        <w:rPr>
          <w:color w:val="000000"/>
          <w:sz w:val="28"/>
          <w:szCs w:val="28"/>
        </w:rPr>
        <w:t xml:space="preserve"> u</w:t>
      </w:r>
      <w:r w:rsidR="00740D12" w:rsidRPr="00803312">
        <w:rPr>
          <w:color w:val="000000"/>
          <w:sz w:val="28"/>
          <w:szCs w:val="28"/>
        </w:rPr>
        <w:t>ỷ</w:t>
      </w:r>
      <w:r w:rsidR="00740D12">
        <w:rPr>
          <w:color w:val="000000"/>
          <w:sz w:val="28"/>
          <w:szCs w:val="28"/>
        </w:rPr>
        <w:t xml:space="preserve"> tr</w:t>
      </w:r>
      <w:r w:rsidR="00740D12" w:rsidRPr="00550BF9">
        <w:rPr>
          <w:color w:val="000000"/>
          <w:sz w:val="28"/>
          <w:szCs w:val="28"/>
        </w:rPr>
        <w:t>ực</w:t>
      </w:r>
      <w:r w:rsidR="00740D12">
        <w:rPr>
          <w:color w:val="000000"/>
          <w:sz w:val="28"/>
          <w:szCs w:val="28"/>
        </w:rPr>
        <w:t xml:space="preserve"> thu</w:t>
      </w:r>
      <w:r w:rsidR="00740D12" w:rsidRPr="00550BF9">
        <w:rPr>
          <w:color w:val="000000"/>
          <w:sz w:val="28"/>
          <w:szCs w:val="28"/>
        </w:rPr>
        <w:t>ộc</w:t>
      </w:r>
      <w:r w:rsidR="00D94117">
        <w:rPr>
          <w:color w:val="000000"/>
          <w:sz w:val="28"/>
          <w:szCs w:val="28"/>
        </w:rPr>
        <w:t xml:space="preserve"> Tỉnh ủy</w:t>
      </w:r>
      <w:r w:rsidR="00740D12">
        <w:rPr>
          <w:color w:val="000000"/>
          <w:sz w:val="28"/>
          <w:szCs w:val="28"/>
        </w:rPr>
        <w:t xml:space="preserve"> ch</w:t>
      </w:r>
      <w:r w:rsidR="00740D12" w:rsidRPr="00550BF9">
        <w:rPr>
          <w:color w:val="000000"/>
          <w:sz w:val="28"/>
          <w:szCs w:val="28"/>
        </w:rPr>
        <w:t>ủ</w:t>
      </w:r>
      <w:r w:rsidR="00E74133">
        <w:rPr>
          <w:color w:val="000000"/>
          <w:sz w:val="28"/>
          <w:szCs w:val="28"/>
        </w:rPr>
        <w:t xml:space="preserve"> </w:t>
      </w:r>
      <w:r w:rsidR="00740D12" w:rsidRPr="00550BF9">
        <w:rPr>
          <w:color w:val="000000"/>
          <w:sz w:val="28"/>
          <w:szCs w:val="28"/>
        </w:rPr>
        <w:t>động</w:t>
      </w:r>
      <w:r w:rsidR="00740D12">
        <w:rPr>
          <w:color w:val="000000"/>
          <w:sz w:val="28"/>
          <w:szCs w:val="28"/>
        </w:rPr>
        <w:t xml:space="preserve"> tham m</w:t>
      </w:r>
      <w:r w:rsidR="00740D12" w:rsidRPr="00550BF9">
        <w:rPr>
          <w:color w:val="000000"/>
          <w:sz w:val="28"/>
          <w:szCs w:val="28"/>
        </w:rPr>
        <w:t>ư</w:t>
      </w:r>
      <w:r w:rsidR="00740D12">
        <w:rPr>
          <w:color w:val="000000"/>
          <w:sz w:val="28"/>
          <w:szCs w:val="28"/>
        </w:rPr>
        <w:t>u cho Ban Th</w:t>
      </w:r>
      <w:r w:rsidR="00740D12" w:rsidRPr="00550BF9">
        <w:rPr>
          <w:color w:val="000000"/>
          <w:sz w:val="28"/>
          <w:szCs w:val="28"/>
        </w:rPr>
        <w:t>ường</w:t>
      </w:r>
      <w:r w:rsidR="00740D12">
        <w:rPr>
          <w:color w:val="000000"/>
          <w:sz w:val="28"/>
          <w:szCs w:val="28"/>
        </w:rPr>
        <w:t xml:space="preserve"> v</w:t>
      </w:r>
      <w:r w:rsidR="00740D12" w:rsidRPr="00550BF9">
        <w:rPr>
          <w:color w:val="000000"/>
          <w:sz w:val="28"/>
          <w:szCs w:val="28"/>
        </w:rPr>
        <w:t>ụ</w:t>
      </w:r>
      <w:r w:rsidR="00740D12">
        <w:rPr>
          <w:color w:val="000000"/>
          <w:sz w:val="28"/>
          <w:szCs w:val="28"/>
        </w:rPr>
        <w:t xml:space="preserve"> cấp ủy ch</w:t>
      </w:r>
      <w:r w:rsidR="00740D12" w:rsidRPr="008D1468">
        <w:rPr>
          <w:color w:val="000000"/>
          <w:sz w:val="28"/>
          <w:szCs w:val="28"/>
        </w:rPr>
        <w:t>ỉ</w:t>
      </w:r>
      <w:r w:rsidR="009F1A42">
        <w:rPr>
          <w:color w:val="000000"/>
          <w:sz w:val="28"/>
          <w:szCs w:val="28"/>
        </w:rPr>
        <w:t xml:space="preserve"> </w:t>
      </w:r>
      <w:r w:rsidR="00740D12" w:rsidRPr="008D1468">
        <w:rPr>
          <w:color w:val="000000"/>
          <w:sz w:val="28"/>
          <w:szCs w:val="28"/>
        </w:rPr>
        <w:t>đạo</w:t>
      </w:r>
      <w:r w:rsidR="00740D12">
        <w:rPr>
          <w:color w:val="000000"/>
          <w:sz w:val="28"/>
          <w:szCs w:val="28"/>
        </w:rPr>
        <w:t xml:space="preserve"> vi</w:t>
      </w:r>
      <w:r w:rsidR="00740D12" w:rsidRPr="008D1468">
        <w:rPr>
          <w:color w:val="000000"/>
          <w:sz w:val="28"/>
          <w:szCs w:val="28"/>
        </w:rPr>
        <w:t>ệ</w:t>
      </w:r>
      <w:r w:rsidR="00740D12">
        <w:rPr>
          <w:color w:val="000000"/>
          <w:sz w:val="28"/>
          <w:szCs w:val="28"/>
        </w:rPr>
        <w:t>c x</w:t>
      </w:r>
      <w:r w:rsidR="00740D12" w:rsidRPr="008D1468">
        <w:rPr>
          <w:color w:val="000000"/>
          <w:sz w:val="28"/>
          <w:szCs w:val="28"/>
        </w:rPr>
        <w:t>â</w:t>
      </w:r>
      <w:r w:rsidR="00740D12">
        <w:rPr>
          <w:color w:val="000000"/>
          <w:sz w:val="28"/>
          <w:szCs w:val="28"/>
        </w:rPr>
        <w:t>y d</w:t>
      </w:r>
      <w:r w:rsidR="00740D12" w:rsidRPr="008D1468">
        <w:rPr>
          <w:color w:val="000000"/>
          <w:sz w:val="28"/>
          <w:szCs w:val="28"/>
        </w:rPr>
        <w:t>ựng</w:t>
      </w:r>
      <w:r w:rsidR="00740D12">
        <w:rPr>
          <w:color w:val="000000"/>
          <w:sz w:val="28"/>
          <w:szCs w:val="28"/>
        </w:rPr>
        <w:t xml:space="preserve"> k</w:t>
      </w:r>
      <w:r w:rsidR="00740D12" w:rsidRPr="008D1468">
        <w:rPr>
          <w:color w:val="000000"/>
          <w:sz w:val="28"/>
          <w:szCs w:val="28"/>
        </w:rPr>
        <w:t>ế</w:t>
      </w:r>
      <w:r w:rsidR="00740D12">
        <w:rPr>
          <w:color w:val="000000"/>
          <w:sz w:val="28"/>
          <w:szCs w:val="28"/>
        </w:rPr>
        <w:t xml:space="preserve"> ho</w:t>
      </w:r>
      <w:r w:rsidR="00740D12" w:rsidRPr="008D1468">
        <w:rPr>
          <w:color w:val="000000"/>
          <w:sz w:val="28"/>
          <w:szCs w:val="28"/>
        </w:rPr>
        <w:t>ạch</w:t>
      </w:r>
      <w:r w:rsidR="00740D12">
        <w:rPr>
          <w:color w:val="000000"/>
          <w:sz w:val="28"/>
          <w:szCs w:val="28"/>
        </w:rPr>
        <w:t xml:space="preserve"> h</w:t>
      </w:r>
      <w:r w:rsidR="00740D12" w:rsidRPr="008D1468">
        <w:rPr>
          <w:color w:val="000000"/>
          <w:sz w:val="28"/>
          <w:szCs w:val="28"/>
        </w:rPr>
        <w:t>ành</w:t>
      </w:r>
      <w:r w:rsidR="009F1A42">
        <w:rPr>
          <w:color w:val="000000"/>
          <w:sz w:val="28"/>
          <w:szCs w:val="28"/>
        </w:rPr>
        <w:t xml:space="preserve"> </w:t>
      </w:r>
      <w:r w:rsidR="00740D12" w:rsidRPr="008D1468">
        <w:rPr>
          <w:color w:val="000000"/>
          <w:sz w:val="28"/>
          <w:szCs w:val="28"/>
        </w:rPr>
        <w:t>độn</w:t>
      </w:r>
      <w:r w:rsidR="00740D12">
        <w:rPr>
          <w:color w:val="000000"/>
          <w:sz w:val="28"/>
          <w:szCs w:val="28"/>
        </w:rPr>
        <w:t>g c</w:t>
      </w:r>
      <w:r w:rsidR="00740D12" w:rsidRPr="008D1468">
        <w:rPr>
          <w:color w:val="000000"/>
          <w:sz w:val="28"/>
          <w:szCs w:val="28"/>
        </w:rPr>
        <w:t>ủa</w:t>
      </w:r>
      <w:r w:rsidR="00740D12">
        <w:rPr>
          <w:color w:val="000000"/>
          <w:sz w:val="28"/>
          <w:szCs w:val="28"/>
        </w:rPr>
        <w:t xml:space="preserve"> t</w:t>
      </w:r>
      <w:r w:rsidR="00740D12" w:rsidRPr="008D1468">
        <w:rPr>
          <w:color w:val="000000"/>
          <w:sz w:val="28"/>
          <w:szCs w:val="28"/>
        </w:rPr>
        <w:t>ập</w:t>
      </w:r>
      <w:r w:rsidR="00740D12">
        <w:rPr>
          <w:color w:val="000000"/>
          <w:sz w:val="28"/>
          <w:szCs w:val="28"/>
        </w:rPr>
        <w:t xml:space="preserve"> th</w:t>
      </w:r>
      <w:r w:rsidR="00740D12" w:rsidRPr="008D1468">
        <w:rPr>
          <w:color w:val="000000"/>
          <w:sz w:val="28"/>
          <w:szCs w:val="28"/>
        </w:rPr>
        <w:t>ể</w:t>
      </w:r>
      <w:r w:rsidR="00740D12">
        <w:rPr>
          <w:color w:val="000000"/>
          <w:sz w:val="28"/>
          <w:szCs w:val="28"/>
        </w:rPr>
        <w:t>, k</w:t>
      </w:r>
      <w:r w:rsidR="00740D12" w:rsidRPr="008D1468">
        <w:rPr>
          <w:color w:val="000000"/>
          <w:sz w:val="28"/>
          <w:szCs w:val="28"/>
        </w:rPr>
        <w:t>ế</w:t>
      </w:r>
      <w:r w:rsidR="00740D12">
        <w:rPr>
          <w:color w:val="000000"/>
          <w:sz w:val="28"/>
          <w:szCs w:val="28"/>
        </w:rPr>
        <w:t xml:space="preserve"> ho</w:t>
      </w:r>
      <w:r w:rsidR="00740D12" w:rsidRPr="008D1468">
        <w:rPr>
          <w:color w:val="000000"/>
          <w:sz w:val="28"/>
          <w:szCs w:val="28"/>
        </w:rPr>
        <w:t>ạch</w:t>
      </w:r>
      <w:r w:rsidR="00740D12">
        <w:rPr>
          <w:color w:val="000000"/>
          <w:sz w:val="28"/>
          <w:szCs w:val="28"/>
        </w:rPr>
        <w:t xml:space="preserve"> l</w:t>
      </w:r>
      <w:r w:rsidR="00740D12" w:rsidRPr="008D1468">
        <w:rPr>
          <w:color w:val="000000"/>
          <w:sz w:val="28"/>
          <w:szCs w:val="28"/>
        </w:rPr>
        <w:t>àm</w:t>
      </w:r>
      <w:r w:rsidR="00740D12">
        <w:rPr>
          <w:color w:val="000000"/>
          <w:sz w:val="28"/>
          <w:szCs w:val="28"/>
        </w:rPr>
        <w:t xml:space="preserve"> theo c</w:t>
      </w:r>
      <w:r w:rsidR="00740D12" w:rsidRPr="008D1468">
        <w:rPr>
          <w:color w:val="000000"/>
          <w:sz w:val="28"/>
          <w:szCs w:val="28"/>
        </w:rPr>
        <w:t>ủa</w:t>
      </w:r>
      <w:r w:rsidR="00740D12">
        <w:rPr>
          <w:color w:val="000000"/>
          <w:sz w:val="28"/>
          <w:szCs w:val="28"/>
        </w:rPr>
        <w:t xml:space="preserve"> c</w:t>
      </w:r>
      <w:r w:rsidR="00740D12" w:rsidRPr="008D1468">
        <w:rPr>
          <w:color w:val="000000"/>
          <w:sz w:val="28"/>
          <w:szCs w:val="28"/>
        </w:rPr>
        <w:t>á</w:t>
      </w:r>
      <w:r w:rsidR="00740D12">
        <w:rPr>
          <w:color w:val="000000"/>
          <w:sz w:val="28"/>
          <w:szCs w:val="28"/>
        </w:rPr>
        <w:t xml:space="preserve"> nh</w:t>
      </w:r>
      <w:r w:rsidR="00740D12" w:rsidRPr="008D1468">
        <w:rPr>
          <w:color w:val="000000"/>
          <w:sz w:val="28"/>
          <w:szCs w:val="28"/>
        </w:rPr>
        <w:t>â</w:t>
      </w:r>
      <w:r w:rsidR="00740D12">
        <w:rPr>
          <w:color w:val="000000"/>
          <w:sz w:val="28"/>
          <w:szCs w:val="28"/>
        </w:rPr>
        <w:t>n</w:t>
      </w:r>
      <w:r w:rsidR="009F1A42">
        <w:rPr>
          <w:color w:val="000000"/>
          <w:sz w:val="28"/>
          <w:szCs w:val="28"/>
        </w:rPr>
        <w:t xml:space="preserve"> hàng năm</w:t>
      </w:r>
      <w:r w:rsidR="00740D12" w:rsidRPr="000F76B5">
        <w:rPr>
          <w:color w:val="000000"/>
          <w:sz w:val="28"/>
          <w:szCs w:val="28"/>
        </w:rPr>
        <w:t xml:space="preserve">; tăng cường công tác </w:t>
      </w:r>
      <w:r w:rsidR="00740D12" w:rsidRPr="000F76B5">
        <w:rPr>
          <w:bCs/>
          <w:iCs/>
          <w:spacing w:val="-2"/>
          <w:sz w:val="28"/>
          <w:szCs w:val="28"/>
          <w:lang w:val="it-IT"/>
        </w:rPr>
        <w:t xml:space="preserve">hướng dẫn, kiểm tra, giám sát việc xây dựng kế hoạch </w:t>
      </w:r>
      <w:r w:rsidR="00740D12">
        <w:rPr>
          <w:bCs/>
          <w:iCs/>
          <w:spacing w:val="-2"/>
          <w:sz w:val="28"/>
          <w:szCs w:val="28"/>
          <w:lang w:val="it-IT"/>
        </w:rPr>
        <w:t xml:space="preserve">học tập và làm theo tư tưởng, đạo đức, phong cách Hồ Chí Minh </w:t>
      </w:r>
      <w:r w:rsidR="00740D12" w:rsidRPr="000F76B5">
        <w:rPr>
          <w:bCs/>
          <w:iCs/>
          <w:spacing w:val="-2"/>
          <w:sz w:val="28"/>
          <w:szCs w:val="28"/>
          <w:lang w:val="it-IT"/>
        </w:rPr>
        <w:t xml:space="preserve">của tập thể, cá nhân </w:t>
      </w:r>
      <w:r w:rsidR="00740D12">
        <w:rPr>
          <w:bCs/>
          <w:iCs/>
          <w:spacing w:val="-2"/>
          <w:sz w:val="28"/>
          <w:szCs w:val="28"/>
          <w:lang w:val="it-IT"/>
        </w:rPr>
        <w:t>ở các TCCS Đảng, đơn vị cơ sở</w:t>
      </w:r>
      <w:r w:rsidR="00740D12" w:rsidRPr="000F76B5">
        <w:rPr>
          <w:color w:val="000000"/>
          <w:sz w:val="28"/>
          <w:szCs w:val="28"/>
        </w:rPr>
        <w:t>.</w:t>
      </w:r>
    </w:p>
    <w:p w:rsidR="0072085F" w:rsidRDefault="0072085F" w:rsidP="0071157C">
      <w:pPr>
        <w:spacing w:before="120" w:line="288" w:lineRule="auto"/>
        <w:ind w:firstLine="720"/>
        <w:jc w:val="both"/>
      </w:pPr>
      <w:r>
        <w:rPr>
          <w:b/>
        </w:rPr>
        <w:t>2</w:t>
      </w:r>
      <w:r w:rsidRPr="00CE65B0">
        <w:rPr>
          <w:b/>
        </w:rPr>
        <w:t>.</w:t>
      </w:r>
      <w:r w:rsidR="009F1A42">
        <w:rPr>
          <w:b/>
        </w:rPr>
        <w:t xml:space="preserve"> </w:t>
      </w:r>
      <w:r>
        <w:t>Ủy ban Mặt trận Tổ quốc Việt Nam và các tổ chức chính trị - xã hội tỉnh căn cứ</w:t>
      </w:r>
      <w:r w:rsidRPr="00CE65B0">
        <w:rPr>
          <w:w w:val="107"/>
        </w:rPr>
        <w:t xml:space="preserve"> Kế hoạch </w:t>
      </w:r>
      <w:r w:rsidRPr="00A24527">
        <w:rPr>
          <w:spacing w:val="-2"/>
          <w:w w:val="107"/>
        </w:rPr>
        <w:t xml:space="preserve">số </w:t>
      </w:r>
      <w:r>
        <w:rPr>
          <w:spacing w:val="-2"/>
          <w:w w:val="107"/>
        </w:rPr>
        <w:t>35</w:t>
      </w:r>
      <w:r w:rsidRPr="00A24527">
        <w:rPr>
          <w:spacing w:val="-2"/>
        </w:rPr>
        <w:t xml:space="preserve">-KH/TU, ngày </w:t>
      </w:r>
      <w:r>
        <w:rPr>
          <w:spacing w:val="-2"/>
        </w:rPr>
        <w:t>7</w:t>
      </w:r>
      <w:r w:rsidRPr="00A24527">
        <w:rPr>
          <w:spacing w:val="-2"/>
        </w:rPr>
        <w:t>/</w:t>
      </w:r>
      <w:r>
        <w:rPr>
          <w:spacing w:val="-2"/>
        </w:rPr>
        <w:t>9</w:t>
      </w:r>
      <w:r w:rsidRPr="00A24527">
        <w:rPr>
          <w:spacing w:val="-2"/>
        </w:rPr>
        <w:t xml:space="preserve">/2021 </w:t>
      </w:r>
      <w:r w:rsidRPr="00CE65B0">
        <w:t>của Ban Thường vụ Tỉnh ủy</w:t>
      </w:r>
      <w:r w:rsidRPr="00CE65B0">
        <w:rPr>
          <w:w w:val="107"/>
        </w:rPr>
        <w:t xml:space="preserve"> thực hiện </w:t>
      </w:r>
      <w:r w:rsidRPr="00CE65B0">
        <w:rPr>
          <w:iCs/>
        </w:rPr>
        <w:t>Kết luận số 01-KL/TW, ngày 18/5/2021 của Bộ Chính trị về tiếp tục thực hiện Chỉ thị số 05-CT/TW “Về đẩy mạnh học tập và làm theo tư tưởng, đạo đức, phong cách Hồ Chí Minh”</w:t>
      </w:r>
      <w:r w:rsidR="00D94117">
        <w:rPr>
          <w:iCs/>
        </w:rPr>
        <w:t>;</w:t>
      </w:r>
      <w:r w:rsidRPr="00CE65B0">
        <w:rPr>
          <w:iCs/>
        </w:rPr>
        <w:t xml:space="preserve"> chỉ đạo của ngành dọc cấp trên</w:t>
      </w:r>
      <w:r w:rsidR="00D94117">
        <w:rPr>
          <w:iCs/>
        </w:rPr>
        <w:t xml:space="preserve"> và</w:t>
      </w:r>
      <w:r w:rsidRPr="00CE65B0">
        <w:rPr>
          <w:iCs/>
        </w:rPr>
        <w:t xml:space="preserve"> nội dung hướng dẫn này</w:t>
      </w:r>
      <w:r w:rsidR="00D94117">
        <w:rPr>
          <w:iCs/>
        </w:rPr>
        <w:t xml:space="preserve"> để</w:t>
      </w:r>
      <w:r w:rsidRPr="00CE65B0">
        <w:rPr>
          <w:iCs/>
        </w:rPr>
        <w:t xml:space="preserve"> tổ chức cho </w:t>
      </w:r>
      <w:r w:rsidR="00D94117">
        <w:t>cán bộ, công chức, viên chức</w:t>
      </w:r>
      <w:r w:rsidR="009F1A42">
        <w:t xml:space="preserve"> </w:t>
      </w:r>
      <w:r w:rsidRPr="00CE65B0">
        <w:t xml:space="preserve">đoàn viên, hội viên </w:t>
      </w:r>
      <w:r>
        <w:t>đăng ký học tập và làm theo tư tưởng, đạo đức, phong cách Hồ Chí Minh bằng hình thức phù hợp.</w:t>
      </w:r>
    </w:p>
    <w:p w:rsidR="00CF711C" w:rsidRPr="009C12C8" w:rsidRDefault="00CF711C" w:rsidP="0071157C">
      <w:pPr>
        <w:spacing w:before="120" w:line="288" w:lineRule="auto"/>
        <w:ind w:firstLine="720"/>
        <w:jc w:val="both"/>
      </w:pPr>
      <w:r w:rsidRPr="00CF711C">
        <w:rPr>
          <w:b/>
        </w:rPr>
        <w:t>3.</w:t>
      </w:r>
      <w:r>
        <w:t xml:space="preserve"> C</w:t>
      </w:r>
      <w:r w:rsidRPr="009C12C8">
        <w:t>ác</w:t>
      </w:r>
      <w:r>
        <w:t xml:space="preserve"> c</w:t>
      </w:r>
      <w:r w:rsidRPr="009C12C8">
        <w:t>ơ</w:t>
      </w:r>
      <w:r>
        <w:t xml:space="preserve"> quan b</w:t>
      </w:r>
      <w:r w:rsidRPr="009C12C8">
        <w:t>áo</w:t>
      </w:r>
      <w:r>
        <w:t xml:space="preserve"> ch</w:t>
      </w:r>
      <w:r w:rsidRPr="009C12C8">
        <w:t>í</w:t>
      </w:r>
      <w:r>
        <w:t xml:space="preserve"> của t</w:t>
      </w:r>
      <w:r w:rsidRPr="009C12C8">
        <w:t>ỉnh</w:t>
      </w:r>
      <w:r w:rsidR="00E74133">
        <w:t xml:space="preserve"> </w:t>
      </w:r>
      <w:r w:rsidRPr="009C12C8">
        <w:t>đẩy</w:t>
      </w:r>
      <w:r>
        <w:t xml:space="preserve"> m</w:t>
      </w:r>
      <w:r w:rsidRPr="009C12C8">
        <w:t>ạnh</w:t>
      </w:r>
      <w:r>
        <w:t xml:space="preserve"> tuy</w:t>
      </w:r>
      <w:r w:rsidRPr="009C12C8">
        <w:t>ê</w:t>
      </w:r>
      <w:r>
        <w:t>n truy</w:t>
      </w:r>
      <w:r w:rsidRPr="009C12C8">
        <w:t>ền</w:t>
      </w:r>
      <w:r>
        <w:t xml:space="preserve"> nh</w:t>
      </w:r>
      <w:r w:rsidRPr="009C12C8">
        <w:t>ững</w:t>
      </w:r>
      <w:r>
        <w:t xml:space="preserve"> m</w:t>
      </w:r>
      <w:r w:rsidRPr="009C12C8">
        <w:t>ô</w:t>
      </w:r>
      <w:r>
        <w:t xml:space="preserve"> h</w:t>
      </w:r>
      <w:r w:rsidRPr="009C12C8">
        <w:t>ình</w:t>
      </w:r>
      <w:r>
        <w:t xml:space="preserve">, </w:t>
      </w:r>
      <w:r w:rsidRPr="009C12C8">
        <w:t>đ</w:t>
      </w:r>
      <w:r>
        <w:t>i</w:t>
      </w:r>
      <w:r w:rsidRPr="009C12C8">
        <w:t>ển</w:t>
      </w:r>
      <w:r>
        <w:t xml:space="preserve"> h</w:t>
      </w:r>
      <w:r w:rsidRPr="009C12C8">
        <w:t>ình</w:t>
      </w:r>
      <w:r>
        <w:t xml:space="preserve"> c</w:t>
      </w:r>
      <w:r w:rsidRPr="009C12C8">
        <w:t>ủa</w:t>
      </w:r>
      <w:r>
        <w:t xml:space="preserve"> t</w:t>
      </w:r>
      <w:r w:rsidRPr="009C12C8">
        <w:t>ập</w:t>
      </w:r>
      <w:r>
        <w:t xml:space="preserve"> th</w:t>
      </w:r>
      <w:r w:rsidRPr="009C12C8">
        <w:t>ể</w:t>
      </w:r>
      <w:r>
        <w:t xml:space="preserve"> v</w:t>
      </w:r>
      <w:r w:rsidRPr="009C12C8">
        <w:t>à</w:t>
      </w:r>
      <w:r>
        <w:t xml:space="preserve"> c</w:t>
      </w:r>
      <w:r w:rsidRPr="009C12C8">
        <w:t>á</w:t>
      </w:r>
      <w:r>
        <w:t xml:space="preserve"> nh</w:t>
      </w:r>
      <w:r w:rsidRPr="009C12C8">
        <w:t>â</w:t>
      </w:r>
      <w:r>
        <w:t>n trong vi</w:t>
      </w:r>
      <w:r w:rsidRPr="009C12C8">
        <w:t>ệc</w:t>
      </w:r>
      <w:r w:rsidR="009F1A42">
        <w:t xml:space="preserve"> </w:t>
      </w:r>
      <w:r w:rsidRPr="009C12C8">
        <w:t>đă</w:t>
      </w:r>
      <w:r>
        <w:t>ng k</w:t>
      </w:r>
      <w:r w:rsidRPr="009C12C8">
        <w:t>ý</w:t>
      </w:r>
      <w:r>
        <w:t xml:space="preserve"> v</w:t>
      </w:r>
      <w:r w:rsidRPr="009C12C8">
        <w:t>à</w:t>
      </w:r>
      <w:r>
        <w:t xml:space="preserve"> th</w:t>
      </w:r>
      <w:r w:rsidRPr="009C12C8">
        <w:t>ực</w:t>
      </w:r>
      <w:r>
        <w:t xml:space="preserve"> hi</w:t>
      </w:r>
      <w:r w:rsidRPr="009C12C8">
        <w:t>ện</w:t>
      </w:r>
      <w:r>
        <w:t xml:space="preserve"> tr</w:t>
      </w:r>
      <w:r w:rsidRPr="009C12C8">
        <w:t>ách</w:t>
      </w:r>
      <w:r>
        <w:t xml:space="preserve"> nhi</w:t>
      </w:r>
      <w:r w:rsidRPr="009C12C8">
        <w:t>ệm</w:t>
      </w:r>
      <w:r>
        <w:t xml:space="preserve"> n</w:t>
      </w:r>
      <w:r w:rsidRPr="009C12C8">
        <w:t>ê</w:t>
      </w:r>
      <w:r>
        <w:t>u g</w:t>
      </w:r>
      <w:r w:rsidRPr="009C12C8">
        <w:t>ươ</w:t>
      </w:r>
      <w:r>
        <w:t>ng</w:t>
      </w:r>
      <w:r w:rsidR="00E74133">
        <w:t xml:space="preserve"> </w:t>
      </w:r>
      <w:r w:rsidRPr="000A5091">
        <w:t xml:space="preserve">trong </w:t>
      </w:r>
      <w:r w:rsidRPr="009C12C8">
        <w:t xml:space="preserve">học tập và làm theo </w:t>
      </w:r>
      <w:r>
        <w:t>t</w:t>
      </w:r>
      <w:r w:rsidRPr="000A5091">
        <w:t>ư</w:t>
      </w:r>
      <w:r>
        <w:t xml:space="preserve"> t</w:t>
      </w:r>
      <w:r w:rsidRPr="000A5091">
        <w:t>ưởng</w:t>
      </w:r>
      <w:r>
        <w:t>,</w:t>
      </w:r>
      <w:r w:rsidRPr="009C12C8">
        <w:t xml:space="preserve"> đạo đức</w:t>
      </w:r>
      <w:r>
        <w:t>, phong c</w:t>
      </w:r>
      <w:r w:rsidRPr="000A5091">
        <w:t>ách</w:t>
      </w:r>
      <w:r w:rsidRPr="009C12C8">
        <w:t xml:space="preserve"> Hồ Chí Minh ở các địa phương, đơn vị.</w:t>
      </w:r>
    </w:p>
    <w:p w:rsidR="0072085F" w:rsidRPr="00CF711C" w:rsidRDefault="00CF711C" w:rsidP="0071157C">
      <w:pPr>
        <w:spacing w:before="120" w:line="288" w:lineRule="auto"/>
        <w:ind w:firstLine="720"/>
        <w:jc w:val="both"/>
      </w:pPr>
      <w:r w:rsidRPr="00CF711C">
        <w:rPr>
          <w:b/>
        </w:rPr>
        <w:lastRenderedPageBreak/>
        <w:t>4.</w:t>
      </w:r>
      <w:r w:rsidR="009F1A42">
        <w:rPr>
          <w:b/>
        </w:rPr>
        <w:t xml:space="preserve"> </w:t>
      </w:r>
      <w:r w:rsidRPr="00CE65B0">
        <w:t>Một số nội dung cần lưu ý trong việc đăng ký học tập và làm theo tư tưởng, đạo đức, phong cách Hồ Chí Minh</w:t>
      </w:r>
    </w:p>
    <w:p w:rsidR="00740D12" w:rsidRPr="008A562E" w:rsidRDefault="00740D12" w:rsidP="0071157C">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 Bản K</w:t>
      </w:r>
      <w:r w:rsidRPr="008A562E">
        <w:rPr>
          <w:color w:val="000000"/>
          <w:sz w:val="28"/>
          <w:szCs w:val="28"/>
        </w:rPr>
        <w:t>ế</w:t>
      </w:r>
      <w:r>
        <w:rPr>
          <w:color w:val="000000"/>
          <w:sz w:val="28"/>
          <w:szCs w:val="28"/>
        </w:rPr>
        <w:t xml:space="preserve"> ho</w:t>
      </w:r>
      <w:r w:rsidRPr="008A562E">
        <w:rPr>
          <w:color w:val="000000"/>
          <w:sz w:val="28"/>
          <w:szCs w:val="28"/>
        </w:rPr>
        <w:t>ạch</w:t>
      </w:r>
      <w:r>
        <w:rPr>
          <w:color w:val="000000"/>
          <w:sz w:val="28"/>
          <w:szCs w:val="28"/>
        </w:rPr>
        <w:t xml:space="preserve"> h</w:t>
      </w:r>
      <w:r w:rsidRPr="008A562E">
        <w:rPr>
          <w:color w:val="000000"/>
          <w:sz w:val="28"/>
          <w:szCs w:val="28"/>
        </w:rPr>
        <w:t>ành</w:t>
      </w:r>
      <w:r w:rsidR="00E74133">
        <w:rPr>
          <w:color w:val="000000"/>
          <w:sz w:val="28"/>
          <w:szCs w:val="28"/>
        </w:rPr>
        <w:t xml:space="preserve"> </w:t>
      </w:r>
      <w:r w:rsidRPr="008A562E">
        <w:rPr>
          <w:color w:val="000000"/>
          <w:sz w:val="28"/>
          <w:szCs w:val="28"/>
        </w:rPr>
        <w:t>độn</w:t>
      </w:r>
      <w:r>
        <w:rPr>
          <w:color w:val="000000"/>
          <w:sz w:val="28"/>
          <w:szCs w:val="28"/>
        </w:rPr>
        <w:t>g của tập thể phải được thảo luận thống nhất trong chi b</w:t>
      </w:r>
      <w:r w:rsidRPr="008D1468">
        <w:rPr>
          <w:color w:val="000000"/>
          <w:sz w:val="28"/>
          <w:szCs w:val="28"/>
        </w:rPr>
        <w:t>ộ</w:t>
      </w:r>
      <w:r>
        <w:rPr>
          <w:color w:val="000000"/>
          <w:sz w:val="28"/>
          <w:szCs w:val="28"/>
        </w:rPr>
        <w:t>, sau đó g</w:t>
      </w:r>
      <w:r w:rsidRPr="008A562E">
        <w:rPr>
          <w:color w:val="000000"/>
          <w:sz w:val="28"/>
          <w:szCs w:val="28"/>
        </w:rPr>
        <w:t>ửi</w:t>
      </w:r>
      <w:r w:rsidR="009F1A42">
        <w:rPr>
          <w:color w:val="000000"/>
          <w:sz w:val="28"/>
          <w:szCs w:val="28"/>
        </w:rPr>
        <w:t xml:space="preserve"> </w:t>
      </w:r>
      <w:r>
        <w:rPr>
          <w:color w:val="000000"/>
          <w:sz w:val="28"/>
          <w:szCs w:val="28"/>
        </w:rPr>
        <w:t>c</w:t>
      </w:r>
      <w:r w:rsidRPr="008A562E">
        <w:rPr>
          <w:color w:val="000000"/>
          <w:sz w:val="28"/>
          <w:szCs w:val="28"/>
        </w:rPr>
        <w:t>ấp</w:t>
      </w:r>
      <w:r>
        <w:rPr>
          <w:color w:val="000000"/>
          <w:sz w:val="28"/>
          <w:szCs w:val="28"/>
        </w:rPr>
        <w:t xml:space="preserve"> u</w:t>
      </w:r>
      <w:r w:rsidRPr="008A562E">
        <w:rPr>
          <w:color w:val="000000"/>
          <w:sz w:val="28"/>
          <w:szCs w:val="28"/>
        </w:rPr>
        <w:t>ỷ</w:t>
      </w:r>
      <w:r>
        <w:rPr>
          <w:color w:val="000000"/>
          <w:sz w:val="28"/>
          <w:szCs w:val="28"/>
        </w:rPr>
        <w:t xml:space="preserve"> cấp tr</w:t>
      </w:r>
      <w:r w:rsidRPr="008A562E">
        <w:rPr>
          <w:color w:val="000000"/>
          <w:sz w:val="28"/>
          <w:szCs w:val="28"/>
        </w:rPr>
        <w:t>ê</w:t>
      </w:r>
      <w:r>
        <w:rPr>
          <w:color w:val="000000"/>
          <w:sz w:val="28"/>
          <w:szCs w:val="28"/>
        </w:rPr>
        <w:t xml:space="preserve">n </w:t>
      </w:r>
      <w:r w:rsidRPr="008A562E">
        <w:rPr>
          <w:color w:val="000000"/>
          <w:sz w:val="28"/>
          <w:szCs w:val="28"/>
        </w:rPr>
        <w:t>để</w:t>
      </w:r>
      <w:r w:rsidR="009F1A42">
        <w:rPr>
          <w:color w:val="000000"/>
          <w:sz w:val="28"/>
          <w:szCs w:val="28"/>
        </w:rPr>
        <w:t xml:space="preserve"> </w:t>
      </w:r>
      <w:r>
        <w:rPr>
          <w:color w:val="000000"/>
          <w:sz w:val="28"/>
          <w:szCs w:val="28"/>
        </w:rPr>
        <w:t>theo d</w:t>
      </w:r>
      <w:r w:rsidRPr="008A562E">
        <w:rPr>
          <w:color w:val="000000"/>
          <w:sz w:val="28"/>
          <w:szCs w:val="28"/>
        </w:rPr>
        <w:t>õi</w:t>
      </w:r>
      <w:r>
        <w:rPr>
          <w:color w:val="000000"/>
          <w:sz w:val="28"/>
          <w:szCs w:val="28"/>
        </w:rPr>
        <w:t xml:space="preserve">, </w:t>
      </w:r>
      <w:r w:rsidRPr="008A562E">
        <w:rPr>
          <w:color w:val="000000"/>
          <w:sz w:val="28"/>
          <w:szCs w:val="28"/>
        </w:rPr>
        <w:t>đánh</w:t>
      </w:r>
      <w:r>
        <w:rPr>
          <w:color w:val="000000"/>
          <w:sz w:val="28"/>
          <w:szCs w:val="28"/>
        </w:rPr>
        <w:t xml:space="preserve"> gi</w:t>
      </w:r>
      <w:r w:rsidRPr="008A562E">
        <w:rPr>
          <w:color w:val="000000"/>
          <w:sz w:val="28"/>
          <w:szCs w:val="28"/>
        </w:rPr>
        <w:t>á</w:t>
      </w:r>
      <w:r>
        <w:rPr>
          <w:color w:val="000000"/>
          <w:sz w:val="28"/>
          <w:szCs w:val="28"/>
        </w:rPr>
        <w:t xml:space="preserve"> kết quả thực hiện và phục vụ việc xem xét x</w:t>
      </w:r>
      <w:r w:rsidRPr="008A562E">
        <w:rPr>
          <w:color w:val="000000"/>
          <w:sz w:val="28"/>
          <w:szCs w:val="28"/>
        </w:rPr>
        <w:t>ếp</w:t>
      </w:r>
      <w:r>
        <w:rPr>
          <w:color w:val="000000"/>
          <w:sz w:val="28"/>
          <w:szCs w:val="28"/>
        </w:rPr>
        <w:t xml:space="preserve"> lo</w:t>
      </w:r>
      <w:r w:rsidRPr="008A562E">
        <w:rPr>
          <w:color w:val="000000"/>
          <w:sz w:val="28"/>
          <w:szCs w:val="28"/>
        </w:rPr>
        <w:t>ại</w:t>
      </w:r>
      <w:r>
        <w:rPr>
          <w:color w:val="000000"/>
          <w:sz w:val="28"/>
          <w:szCs w:val="28"/>
        </w:rPr>
        <w:t xml:space="preserve"> t</w:t>
      </w:r>
      <w:r w:rsidRPr="008A562E">
        <w:rPr>
          <w:color w:val="000000"/>
          <w:sz w:val="28"/>
          <w:szCs w:val="28"/>
        </w:rPr>
        <w:t>ổ</w:t>
      </w:r>
      <w:r>
        <w:rPr>
          <w:color w:val="000000"/>
          <w:sz w:val="28"/>
          <w:szCs w:val="28"/>
        </w:rPr>
        <w:t xml:space="preserve"> ch</w:t>
      </w:r>
      <w:r w:rsidRPr="008A562E">
        <w:rPr>
          <w:color w:val="000000"/>
          <w:sz w:val="28"/>
          <w:szCs w:val="28"/>
        </w:rPr>
        <w:t>ức</w:t>
      </w:r>
      <w:r w:rsidR="009F1A42">
        <w:rPr>
          <w:color w:val="000000"/>
          <w:sz w:val="28"/>
          <w:szCs w:val="28"/>
        </w:rPr>
        <w:t xml:space="preserve"> </w:t>
      </w:r>
      <w:r w:rsidRPr="008A562E">
        <w:rPr>
          <w:color w:val="000000"/>
          <w:sz w:val="28"/>
          <w:szCs w:val="28"/>
        </w:rPr>
        <w:t>đảng</w:t>
      </w:r>
      <w:r>
        <w:rPr>
          <w:color w:val="000000"/>
          <w:sz w:val="28"/>
          <w:szCs w:val="28"/>
        </w:rPr>
        <w:t xml:space="preserve"> cuối năm.</w:t>
      </w:r>
    </w:p>
    <w:p w:rsidR="00740D12" w:rsidRDefault="00740D12" w:rsidP="0071157C">
      <w:pPr>
        <w:pStyle w:val="NormalWeb"/>
        <w:shd w:val="clear" w:color="auto" w:fill="FFFFFF"/>
        <w:spacing w:before="120" w:beforeAutospacing="0" w:after="0" w:afterAutospacing="0" w:line="288" w:lineRule="auto"/>
        <w:ind w:firstLine="720"/>
        <w:jc w:val="both"/>
        <w:rPr>
          <w:color w:val="000000"/>
          <w:sz w:val="28"/>
          <w:szCs w:val="28"/>
        </w:rPr>
      </w:pPr>
      <w:r>
        <w:rPr>
          <w:color w:val="000000"/>
          <w:sz w:val="28"/>
          <w:szCs w:val="28"/>
        </w:rPr>
        <w:t>- Bản đăng ký làm theo của cá nhân phải được th</w:t>
      </w:r>
      <w:r w:rsidRPr="008D1468">
        <w:rPr>
          <w:color w:val="000000"/>
          <w:sz w:val="28"/>
          <w:szCs w:val="28"/>
        </w:rPr>
        <w:t>ô</w:t>
      </w:r>
      <w:r w:rsidR="009F1A42">
        <w:rPr>
          <w:color w:val="000000"/>
          <w:sz w:val="28"/>
          <w:szCs w:val="28"/>
        </w:rPr>
        <w:t>ng qua</w:t>
      </w:r>
      <w:r>
        <w:rPr>
          <w:color w:val="000000"/>
          <w:sz w:val="28"/>
          <w:szCs w:val="28"/>
        </w:rPr>
        <w:t xml:space="preserve"> chi b</w:t>
      </w:r>
      <w:r w:rsidRPr="008D1468">
        <w:rPr>
          <w:color w:val="000000"/>
          <w:sz w:val="28"/>
          <w:szCs w:val="28"/>
        </w:rPr>
        <w:t>ộ</w:t>
      </w:r>
      <w:r w:rsidR="009F1A42">
        <w:rPr>
          <w:color w:val="000000"/>
          <w:sz w:val="28"/>
          <w:szCs w:val="28"/>
        </w:rPr>
        <w:t xml:space="preserve"> (cấp ủy)</w:t>
      </w:r>
      <w:r>
        <w:rPr>
          <w:color w:val="000000"/>
          <w:sz w:val="28"/>
          <w:szCs w:val="28"/>
        </w:rPr>
        <w:t xml:space="preserve">, </w:t>
      </w:r>
      <w:r w:rsidRPr="008D1468">
        <w:rPr>
          <w:color w:val="000000"/>
          <w:sz w:val="28"/>
          <w:szCs w:val="28"/>
        </w:rPr>
        <w:t>đượ</w:t>
      </w:r>
      <w:r>
        <w:rPr>
          <w:color w:val="000000"/>
          <w:sz w:val="28"/>
          <w:szCs w:val="28"/>
        </w:rPr>
        <w:t>c cấp ủy x</w:t>
      </w:r>
      <w:r w:rsidRPr="008D1468">
        <w:rPr>
          <w:color w:val="000000"/>
          <w:sz w:val="28"/>
          <w:szCs w:val="28"/>
        </w:rPr>
        <w:t>ác</w:t>
      </w:r>
      <w:r>
        <w:rPr>
          <w:color w:val="000000"/>
          <w:sz w:val="28"/>
          <w:szCs w:val="28"/>
        </w:rPr>
        <w:t xml:space="preserve"> nh</w:t>
      </w:r>
      <w:r w:rsidRPr="008D1468">
        <w:rPr>
          <w:color w:val="000000"/>
          <w:sz w:val="28"/>
          <w:szCs w:val="28"/>
        </w:rPr>
        <w:t>ận</w:t>
      </w:r>
      <w:r>
        <w:rPr>
          <w:color w:val="000000"/>
          <w:sz w:val="28"/>
          <w:szCs w:val="28"/>
        </w:rPr>
        <w:t>. Tr</w:t>
      </w:r>
      <w:r w:rsidRPr="008D1468">
        <w:rPr>
          <w:color w:val="000000"/>
          <w:sz w:val="28"/>
          <w:szCs w:val="28"/>
        </w:rPr>
        <w:t>ường</w:t>
      </w:r>
      <w:r>
        <w:rPr>
          <w:color w:val="000000"/>
          <w:sz w:val="28"/>
          <w:szCs w:val="28"/>
        </w:rPr>
        <w:t xml:space="preserve"> h</w:t>
      </w:r>
      <w:r w:rsidRPr="008D1468">
        <w:rPr>
          <w:color w:val="000000"/>
          <w:sz w:val="28"/>
          <w:szCs w:val="28"/>
        </w:rPr>
        <w:t>ợp</w:t>
      </w:r>
      <w:r>
        <w:rPr>
          <w:color w:val="000000"/>
          <w:sz w:val="28"/>
          <w:szCs w:val="28"/>
        </w:rPr>
        <w:t xml:space="preserve"> ch</w:t>
      </w:r>
      <w:r w:rsidRPr="008D1468">
        <w:rPr>
          <w:color w:val="000000"/>
          <w:sz w:val="28"/>
          <w:szCs w:val="28"/>
        </w:rPr>
        <w:t>ư</w:t>
      </w:r>
      <w:r>
        <w:rPr>
          <w:color w:val="000000"/>
          <w:sz w:val="28"/>
          <w:szCs w:val="28"/>
        </w:rPr>
        <w:t>a l</w:t>
      </w:r>
      <w:r w:rsidRPr="008D1468">
        <w:rPr>
          <w:color w:val="000000"/>
          <w:sz w:val="28"/>
          <w:szCs w:val="28"/>
        </w:rPr>
        <w:t>à</w:t>
      </w:r>
      <w:r w:rsidR="00E74133">
        <w:rPr>
          <w:color w:val="000000"/>
          <w:sz w:val="28"/>
          <w:szCs w:val="28"/>
        </w:rPr>
        <w:t xml:space="preserve"> </w:t>
      </w:r>
      <w:r w:rsidRPr="008D1468">
        <w:rPr>
          <w:color w:val="000000"/>
          <w:sz w:val="28"/>
          <w:szCs w:val="28"/>
        </w:rPr>
        <w:t>đảng</w:t>
      </w:r>
      <w:r>
        <w:rPr>
          <w:color w:val="000000"/>
          <w:sz w:val="28"/>
          <w:szCs w:val="28"/>
        </w:rPr>
        <w:t xml:space="preserve"> vi</w:t>
      </w:r>
      <w:r w:rsidRPr="008D1468">
        <w:rPr>
          <w:color w:val="000000"/>
          <w:sz w:val="28"/>
          <w:szCs w:val="28"/>
        </w:rPr>
        <w:t>ê</w:t>
      </w:r>
      <w:r>
        <w:rPr>
          <w:color w:val="000000"/>
          <w:sz w:val="28"/>
          <w:szCs w:val="28"/>
        </w:rPr>
        <w:t>n, th</w:t>
      </w:r>
      <w:r w:rsidRPr="008D1468">
        <w:rPr>
          <w:color w:val="000000"/>
          <w:sz w:val="28"/>
          <w:szCs w:val="28"/>
        </w:rPr>
        <w:t>ì</w:t>
      </w:r>
      <w:r>
        <w:rPr>
          <w:color w:val="000000"/>
          <w:sz w:val="28"/>
          <w:szCs w:val="28"/>
        </w:rPr>
        <w:t xml:space="preserve"> th</w:t>
      </w:r>
      <w:r w:rsidRPr="008D1468">
        <w:rPr>
          <w:color w:val="000000"/>
          <w:sz w:val="28"/>
          <w:szCs w:val="28"/>
        </w:rPr>
        <w:t>ủ</w:t>
      </w:r>
      <w:r>
        <w:rPr>
          <w:color w:val="000000"/>
          <w:sz w:val="28"/>
          <w:szCs w:val="28"/>
        </w:rPr>
        <w:t xml:space="preserve"> tr</w:t>
      </w:r>
      <w:r w:rsidRPr="008D1468">
        <w:rPr>
          <w:color w:val="000000"/>
          <w:sz w:val="28"/>
          <w:szCs w:val="28"/>
        </w:rPr>
        <w:t>ưởng</w:t>
      </w:r>
      <w:r>
        <w:rPr>
          <w:color w:val="000000"/>
          <w:sz w:val="28"/>
          <w:szCs w:val="28"/>
        </w:rPr>
        <w:t xml:space="preserve"> c</w:t>
      </w:r>
      <w:r w:rsidRPr="008D1468">
        <w:rPr>
          <w:color w:val="000000"/>
          <w:sz w:val="28"/>
          <w:szCs w:val="28"/>
        </w:rPr>
        <w:t>ơ</w:t>
      </w:r>
      <w:r>
        <w:rPr>
          <w:color w:val="000000"/>
          <w:sz w:val="28"/>
          <w:szCs w:val="28"/>
        </w:rPr>
        <w:t xml:space="preserve"> quan, </w:t>
      </w:r>
      <w:r w:rsidRPr="008D1468">
        <w:rPr>
          <w:color w:val="000000"/>
          <w:sz w:val="28"/>
          <w:szCs w:val="28"/>
        </w:rPr>
        <w:t>đơ</w:t>
      </w:r>
      <w:r>
        <w:rPr>
          <w:color w:val="000000"/>
          <w:sz w:val="28"/>
          <w:szCs w:val="28"/>
        </w:rPr>
        <w:t>n v</w:t>
      </w:r>
      <w:r w:rsidRPr="008D1468">
        <w:rPr>
          <w:color w:val="000000"/>
          <w:sz w:val="28"/>
          <w:szCs w:val="28"/>
        </w:rPr>
        <w:t>ị</w:t>
      </w:r>
      <w:r w:rsidR="009F1A42">
        <w:rPr>
          <w:color w:val="000000"/>
          <w:sz w:val="28"/>
          <w:szCs w:val="28"/>
        </w:rPr>
        <w:t xml:space="preserve"> </w:t>
      </w:r>
      <w:r>
        <w:rPr>
          <w:color w:val="000000"/>
          <w:sz w:val="28"/>
          <w:szCs w:val="28"/>
        </w:rPr>
        <w:t>k</w:t>
      </w:r>
      <w:r w:rsidRPr="008D1468">
        <w:rPr>
          <w:color w:val="000000"/>
          <w:sz w:val="28"/>
          <w:szCs w:val="28"/>
        </w:rPr>
        <w:t>ý</w:t>
      </w:r>
      <w:r>
        <w:rPr>
          <w:color w:val="000000"/>
          <w:sz w:val="28"/>
          <w:szCs w:val="28"/>
        </w:rPr>
        <w:t xml:space="preserve"> x</w:t>
      </w:r>
      <w:r w:rsidRPr="008D1468">
        <w:rPr>
          <w:color w:val="000000"/>
          <w:sz w:val="28"/>
          <w:szCs w:val="28"/>
        </w:rPr>
        <w:t>ác</w:t>
      </w:r>
      <w:r>
        <w:rPr>
          <w:color w:val="000000"/>
          <w:sz w:val="28"/>
          <w:szCs w:val="28"/>
        </w:rPr>
        <w:t xml:space="preserve"> nh</w:t>
      </w:r>
      <w:r w:rsidRPr="008D1468">
        <w:rPr>
          <w:color w:val="000000"/>
          <w:sz w:val="28"/>
          <w:szCs w:val="28"/>
        </w:rPr>
        <w:t>ận</w:t>
      </w:r>
      <w:r>
        <w:rPr>
          <w:color w:val="000000"/>
          <w:sz w:val="28"/>
          <w:szCs w:val="28"/>
        </w:rPr>
        <w:t>. Cu</w:t>
      </w:r>
      <w:r w:rsidRPr="008D1468">
        <w:rPr>
          <w:color w:val="000000"/>
          <w:sz w:val="28"/>
          <w:szCs w:val="28"/>
        </w:rPr>
        <w:t>ối</w:t>
      </w:r>
      <w:r>
        <w:rPr>
          <w:color w:val="000000"/>
          <w:sz w:val="28"/>
          <w:szCs w:val="28"/>
        </w:rPr>
        <w:t xml:space="preserve"> n</w:t>
      </w:r>
      <w:r w:rsidRPr="008D1468">
        <w:rPr>
          <w:color w:val="000000"/>
          <w:sz w:val="28"/>
          <w:szCs w:val="28"/>
        </w:rPr>
        <w:t>ă</w:t>
      </w:r>
      <w:r>
        <w:rPr>
          <w:color w:val="000000"/>
          <w:sz w:val="28"/>
          <w:szCs w:val="28"/>
        </w:rPr>
        <w:t>m, đối</w:t>
      </w:r>
      <w:r w:rsidR="009F1A42">
        <w:rPr>
          <w:color w:val="000000"/>
          <w:sz w:val="28"/>
          <w:szCs w:val="28"/>
        </w:rPr>
        <w:t xml:space="preserve"> chiếu kết quả làm theo với</w:t>
      </w:r>
      <w:r>
        <w:rPr>
          <w:color w:val="000000"/>
          <w:sz w:val="28"/>
          <w:szCs w:val="28"/>
        </w:rPr>
        <w:t xml:space="preserve"> nội dung đăng ký đầu năm, gắn với ki</w:t>
      </w:r>
      <w:r w:rsidRPr="008D1468">
        <w:rPr>
          <w:color w:val="000000"/>
          <w:sz w:val="28"/>
          <w:szCs w:val="28"/>
        </w:rPr>
        <w:t>ểm</w:t>
      </w:r>
      <w:r w:rsidR="009F1A42">
        <w:rPr>
          <w:color w:val="000000"/>
          <w:sz w:val="28"/>
          <w:szCs w:val="28"/>
        </w:rPr>
        <w:t xml:space="preserve"> </w:t>
      </w:r>
      <w:r w:rsidRPr="008D1468">
        <w:rPr>
          <w:color w:val="000000"/>
          <w:sz w:val="28"/>
          <w:szCs w:val="28"/>
        </w:rPr>
        <w:t>đ</w:t>
      </w:r>
      <w:r>
        <w:rPr>
          <w:color w:val="000000"/>
          <w:sz w:val="28"/>
          <w:szCs w:val="28"/>
        </w:rPr>
        <w:t>i</w:t>
      </w:r>
      <w:r w:rsidRPr="008D1468">
        <w:rPr>
          <w:color w:val="000000"/>
          <w:sz w:val="28"/>
          <w:szCs w:val="28"/>
        </w:rPr>
        <w:t>ểm</w:t>
      </w:r>
      <w:r>
        <w:rPr>
          <w:color w:val="000000"/>
          <w:sz w:val="28"/>
          <w:szCs w:val="28"/>
        </w:rPr>
        <w:t xml:space="preserve"> việc thực hiện chức trách, nhiệm vụ được giao của cá nhân để xếp loại </w:t>
      </w:r>
      <w:r w:rsidRPr="008D1468">
        <w:rPr>
          <w:color w:val="000000"/>
          <w:sz w:val="28"/>
          <w:szCs w:val="28"/>
        </w:rPr>
        <w:t>đảng</w:t>
      </w:r>
      <w:r>
        <w:rPr>
          <w:color w:val="000000"/>
          <w:sz w:val="28"/>
          <w:szCs w:val="28"/>
        </w:rPr>
        <w:t xml:space="preserve"> vi</w:t>
      </w:r>
      <w:r w:rsidRPr="008D1468">
        <w:rPr>
          <w:color w:val="000000"/>
          <w:sz w:val="28"/>
          <w:szCs w:val="28"/>
        </w:rPr>
        <w:t>ê</w:t>
      </w:r>
      <w:r>
        <w:rPr>
          <w:color w:val="000000"/>
          <w:sz w:val="28"/>
          <w:szCs w:val="28"/>
        </w:rPr>
        <w:t>n, công chức.</w:t>
      </w:r>
    </w:p>
    <w:p w:rsidR="00CF711C" w:rsidRDefault="00CF711C" w:rsidP="0071157C">
      <w:pPr>
        <w:spacing w:before="120" w:line="288" w:lineRule="auto"/>
        <w:ind w:firstLine="720"/>
        <w:jc w:val="both"/>
      </w:pPr>
      <w:r>
        <w:t>Trong quá trình triển khai thực hiện, nếu có khó khăn, vướng mắc, các địa phương, đơn vị trao đổi với Ban Tuyên giáo Tỉnh ủy (qua Phòng Lý luận chính trị và Lịch sử Đảng)./.</w:t>
      </w:r>
    </w:p>
    <w:p w:rsidR="00CF711C" w:rsidRPr="008D1468" w:rsidRDefault="00CF711C" w:rsidP="00740D12">
      <w:pPr>
        <w:pStyle w:val="NormalWeb"/>
        <w:shd w:val="clear" w:color="auto" w:fill="FFFFFF"/>
        <w:spacing w:before="0" w:beforeAutospacing="0" w:after="0" w:afterAutospacing="0" w:line="288" w:lineRule="auto"/>
        <w:ind w:firstLine="720"/>
        <w:jc w:val="both"/>
        <w:rPr>
          <w:color w:val="000000"/>
          <w:sz w:val="28"/>
          <w:szCs w:val="28"/>
        </w:rPr>
      </w:pPr>
    </w:p>
    <w:p w:rsidR="009C43DE" w:rsidRPr="00CE65B0" w:rsidRDefault="009C43DE" w:rsidP="0071157C">
      <w:pPr>
        <w:tabs>
          <w:tab w:val="center" w:pos="7088"/>
        </w:tabs>
        <w:rPr>
          <w:b/>
        </w:rPr>
      </w:pPr>
      <w:r w:rsidRPr="000A0C2A">
        <w:rPr>
          <w:u w:val="single"/>
        </w:rPr>
        <w:t>Nơi nhận</w:t>
      </w:r>
      <w:r w:rsidRPr="000A0C2A">
        <w:t>:</w:t>
      </w:r>
      <w:r w:rsidR="0071157C">
        <w:rPr>
          <w:b/>
        </w:rPr>
        <w:tab/>
      </w:r>
      <w:r w:rsidRPr="00CE65B0">
        <w:rPr>
          <w:b/>
        </w:rPr>
        <w:t>TRƯỞNG BAN</w:t>
      </w:r>
    </w:p>
    <w:p w:rsidR="009C43DE" w:rsidRDefault="009C43DE" w:rsidP="0071157C">
      <w:pPr>
        <w:tabs>
          <w:tab w:val="center" w:pos="7088"/>
        </w:tabs>
      </w:pPr>
      <w:r w:rsidRPr="009C43DE">
        <w:rPr>
          <w:sz w:val="24"/>
          <w:szCs w:val="24"/>
        </w:rPr>
        <w:t xml:space="preserve">- Thường trực Tỉnh ủy </w:t>
      </w:r>
      <w:r w:rsidR="006F36BB">
        <w:rPr>
          <w:sz w:val="24"/>
          <w:szCs w:val="24"/>
        </w:rPr>
        <w:t>(</w:t>
      </w:r>
      <w:r w:rsidRPr="009C43DE">
        <w:rPr>
          <w:sz w:val="24"/>
          <w:szCs w:val="24"/>
        </w:rPr>
        <w:t xml:space="preserve">b/c),                           </w:t>
      </w:r>
      <w:r w:rsidR="0071157C">
        <w:rPr>
          <w:sz w:val="24"/>
          <w:szCs w:val="24"/>
        </w:rPr>
        <w:tab/>
      </w:r>
    </w:p>
    <w:p w:rsidR="009C43DE" w:rsidRPr="009C43DE" w:rsidRDefault="00E74133" w:rsidP="0071157C">
      <w:pPr>
        <w:tabs>
          <w:tab w:val="center" w:pos="7088"/>
        </w:tabs>
        <w:rPr>
          <w:sz w:val="24"/>
          <w:szCs w:val="24"/>
        </w:rPr>
      </w:pPr>
      <w:r>
        <w:rPr>
          <w:sz w:val="24"/>
          <w:szCs w:val="24"/>
        </w:rPr>
        <w:t>- TT c</w:t>
      </w:r>
      <w:r w:rsidR="009C43DE" w:rsidRPr="009C43DE">
        <w:rPr>
          <w:sz w:val="24"/>
          <w:szCs w:val="24"/>
        </w:rPr>
        <w:t>ác huyện ủy, thị ủy, thành ủy</w:t>
      </w:r>
      <w:r w:rsidR="009C43DE" w:rsidRPr="009C43DE">
        <w:rPr>
          <w:sz w:val="24"/>
          <w:szCs w:val="24"/>
        </w:rPr>
        <w:tab/>
      </w:r>
    </w:p>
    <w:p w:rsidR="009C43DE" w:rsidRPr="009C43DE" w:rsidRDefault="009C43DE" w:rsidP="0071157C">
      <w:pPr>
        <w:tabs>
          <w:tab w:val="center" w:pos="7088"/>
        </w:tabs>
        <w:rPr>
          <w:sz w:val="24"/>
          <w:szCs w:val="24"/>
        </w:rPr>
      </w:pPr>
      <w:r w:rsidRPr="009C43DE">
        <w:rPr>
          <w:sz w:val="24"/>
          <w:szCs w:val="24"/>
        </w:rPr>
        <w:t xml:space="preserve">  và đảng ủy trực thuộc Tỉnh ủy,</w:t>
      </w:r>
    </w:p>
    <w:p w:rsidR="009C43DE" w:rsidRPr="009C43DE" w:rsidRDefault="009C43DE" w:rsidP="0071157C">
      <w:pPr>
        <w:tabs>
          <w:tab w:val="center" w:pos="7088"/>
          <w:tab w:val="left" w:pos="7222"/>
        </w:tabs>
        <w:rPr>
          <w:sz w:val="24"/>
          <w:szCs w:val="24"/>
        </w:rPr>
      </w:pPr>
      <w:r w:rsidRPr="009C43DE">
        <w:rPr>
          <w:sz w:val="24"/>
          <w:szCs w:val="24"/>
        </w:rPr>
        <w:t xml:space="preserve">- Ủy ban Mặt trận Tổ quốc Việt Nam tỉnh                                     </w:t>
      </w:r>
      <w:r w:rsidRPr="009C43DE">
        <w:rPr>
          <w:sz w:val="24"/>
          <w:szCs w:val="24"/>
        </w:rPr>
        <w:tab/>
      </w:r>
    </w:p>
    <w:p w:rsidR="00FA4B5F" w:rsidRDefault="009C43DE" w:rsidP="0071157C">
      <w:pPr>
        <w:tabs>
          <w:tab w:val="center" w:pos="7088"/>
        </w:tabs>
      </w:pPr>
      <w:r w:rsidRPr="009C43DE">
        <w:rPr>
          <w:sz w:val="24"/>
          <w:szCs w:val="24"/>
        </w:rPr>
        <w:t xml:space="preserve">  và các tổ chức chính trị-xã hội tỉnh,</w:t>
      </w:r>
    </w:p>
    <w:p w:rsidR="009C43DE" w:rsidRDefault="00FA4B5F" w:rsidP="0071157C">
      <w:pPr>
        <w:tabs>
          <w:tab w:val="center" w:pos="7088"/>
        </w:tabs>
        <w:rPr>
          <w:sz w:val="24"/>
          <w:szCs w:val="24"/>
        </w:rPr>
      </w:pPr>
      <w:r w:rsidRPr="00FA4B5F">
        <w:rPr>
          <w:sz w:val="24"/>
          <w:szCs w:val="24"/>
        </w:rPr>
        <w:t>- Các cơ quan báo chí tỉnh</w:t>
      </w:r>
      <w:r>
        <w:rPr>
          <w:sz w:val="24"/>
          <w:szCs w:val="24"/>
        </w:rPr>
        <w:t>,</w:t>
      </w:r>
    </w:p>
    <w:p w:rsidR="00E74133" w:rsidRDefault="00E74133" w:rsidP="0071157C">
      <w:pPr>
        <w:tabs>
          <w:tab w:val="center" w:pos="7088"/>
        </w:tabs>
        <w:rPr>
          <w:sz w:val="24"/>
          <w:szCs w:val="24"/>
        </w:rPr>
      </w:pPr>
      <w:r>
        <w:rPr>
          <w:sz w:val="24"/>
          <w:szCs w:val="24"/>
        </w:rPr>
        <w:t xml:space="preserve">- Ban Tuyên giáo các huyện, thị, thành ủy,                                     </w:t>
      </w:r>
      <w:r>
        <w:rPr>
          <w:b/>
        </w:rPr>
        <w:t>Hồ Đại Nam</w:t>
      </w:r>
    </w:p>
    <w:p w:rsidR="00E74133" w:rsidRPr="00FA4B5F" w:rsidRDefault="00E74133" w:rsidP="0071157C">
      <w:pPr>
        <w:tabs>
          <w:tab w:val="center" w:pos="7088"/>
        </w:tabs>
        <w:rPr>
          <w:sz w:val="24"/>
          <w:szCs w:val="24"/>
        </w:rPr>
      </w:pPr>
      <w:r>
        <w:rPr>
          <w:sz w:val="24"/>
          <w:szCs w:val="24"/>
        </w:rPr>
        <w:t>tuấn huấn các đảng ủy trực thuộc,</w:t>
      </w:r>
    </w:p>
    <w:p w:rsidR="009C43DE" w:rsidRPr="00874F8F" w:rsidRDefault="009C43DE" w:rsidP="0071157C">
      <w:pPr>
        <w:tabs>
          <w:tab w:val="center" w:pos="7088"/>
        </w:tabs>
      </w:pPr>
      <w:r w:rsidRPr="009C43DE">
        <w:rPr>
          <w:sz w:val="24"/>
          <w:szCs w:val="24"/>
        </w:rPr>
        <w:t>- Lãnh đạo và các phòng thuộc Ban,</w:t>
      </w:r>
      <w:r w:rsidR="0071157C">
        <w:rPr>
          <w:b/>
        </w:rPr>
        <w:tab/>
      </w:r>
    </w:p>
    <w:p w:rsidR="009C43DE" w:rsidRPr="009C43DE" w:rsidRDefault="009C43DE" w:rsidP="0071157C">
      <w:pPr>
        <w:tabs>
          <w:tab w:val="center" w:pos="7088"/>
        </w:tabs>
        <w:rPr>
          <w:sz w:val="24"/>
          <w:szCs w:val="24"/>
        </w:rPr>
      </w:pPr>
      <w:r w:rsidRPr="009C43DE">
        <w:rPr>
          <w:sz w:val="24"/>
          <w:szCs w:val="24"/>
        </w:rPr>
        <w:t>- Lưu VT.</w:t>
      </w:r>
    </w:p>
    <w:p w:rsidR="00740D12" w:rsidRDefault="00740D12" w:rsidP="0071157C">
      <w:pPr>
        <w:tabs>
          <w:tab w:val="center" w:pos="7088"/>
        </w:tabs>
        <w:spacing w:line="288" w:lineRule="auto"/>
        <w:ind w:firstLine="720"/>
        <w:jc w:val="both"/>
        <w:rPr>
          <w:u w:val="single"/>
          <w:lang w:val="fi-FI"/>
        </w:rPr>
      </w:pPr>
    </w:p>
    <w:p w:rsidR="00DF3A91" w:rsidRDefault="00DF3A91" w:rsidP="00740D12">
      <w:pPr>
        <w:spacing w:line="288" w:lineRule="auto"/>
        <w:ind w:firstLine="720"/>
        <w:jc w:val="both"/>
        <w:rPr>
          <w:u w:val="single"/>
          <w:lang w:val="fi-FI"/>
        </w:rPr>
      </w:pPr>
    </w:p>
    <w:p w:rsidR="00DF3A91" w:rsidRDefault="00DF3A91" w:rsidP="00740D12">
      <w:pPr>
        <w:spacing w:line="288" w:lineRule="auto"/>
        <w:ind w:firstLine="720"/>
        <w:jc w:val="both"/>
        <w:rPr>
          <w:u w:val="single"/>
          <w:lang w:val="fi-FI"/>
        </w:rPr>
      </w:pPr>
    </w:p>
    <w:p w:rsidR="00DF3A91" w:rsidRDefault="00DF3A91" w:rsidP="00740D12">
      <w:pPr>
        <w:spacing w:line="288" w:lineRule="auto"/>
        <w:ind w:firstLine="720"/>
        <w:jc w:val="both"/>
        <w:rPr>
          <w:u w:val="single"/>
          <w:lang w:val="fi-FI"/>
        </w:rPr>
      </w:pPr>
    </w:p>
    <w:p w:rsidR="00DF3A91" w:rsidRDefault="00DF3A91" w:rsidP="00740D12">
      <w:pPr>
        <w:spacing w:line="288" w:lineRule="auto"/>
        <w:ind w:firstLine="720"/>
        <w:jc w:val="both"/>
        <w:rPr>
          <w:u w:val="single"/>
          <w:lang w:val="fi-FI"/>
        </w:rPr>
      </w:pPr>
    </w:p>
    <w:p w:rsidR="00DF3A91" w:rsidRDefault="00DF3A91" w:rsidP="00740D12">
      <w:pPr>
        <w:spacing w:line="288" w:lineRule="auto"/>
        <w:ind w:firstLine="720"/>
        <w:jc w:val="both"/>
        <w:rPr>
          <w:u w:val="single"/>
          <w:lang w:val="fi-FI"/>
        </w:rPr>
      </w:pPr>
    </w:p>
    <w:p w:rsidR="00FA4B5F" w:rsidRDefault="00FA4B5F" w:rsidP="009E1145">
      <w:pPr>
        <w:spacing w:line="288" w:lineRule="auto"/>
        <w:jc w:val="both"/>
        <w:rPr>
          <w:u w:val="single"/>
          <w:lang w:val="fi-FI"/>
        </w:rPr>
      </w:pPr>
    </w:p>
    <w:p w:rsidR="00FA4B5F" w:rsidRDefault="00FA4B5F" w:rsidP="009E1145">
      <w:pPr>
        <w:spacing w:line="288" w:lineRule="auto"/>
        <w:jc w:val="both"/>
        <w:rPr>
          <w:u w:val="single"/>
          <w:lang w:val="fi-FI"/>
        </w:rPr>
      </w:pPr>
    </w:p>
    <w:p w:rsidR="00E21191" w:rsidRDefault="00E21191" w:rsidP="009E1145">
      <w:pPr>
        <w:spacing w:line="288" w:lineRule="auto"/>
        <w:jc w:val="both"/>
        <w:rPr>
          <w:u w:val="single"/>
          <w:lang w:val="fi-FI"/>
        </w:rPr>
      </w:pPr>
    </w:p>
    <w:p w:rsidR="00E21191" w:rsidRDefault="00E21191" w:rsidP="009E1145">
      <w:pPr>
        <w:spacing w:line="288" w:lineRule="auto"/>
        <w:jc w:val="both"/>
        <w:rPr>
          <w:u w:val="single"/>
          <w:lang w:val="fi-FI"/>
        </w:rPr>
      </w:pPr>
    </w:p>
    <w:p w:rsidR="00E21191" w:rsidRDefault="00E21191" w:rsidP="009E1145">
      <w:pPr>
        <w:spacing w:line="288" w:lineRule="auto"/>
        <w:jc w:val="both"/>
        <w:rPr>
          <w:u w:val="single"/>
          <w:lang w:val="fi-FI"/>
        </w:rPr>
      </w:pPr>
    </w:p>
    <w:p w:rsidR="00E21191" w:rsidRDefault="00E21191" w:rsidP="009E1145">
      <w:pPr>
        <w:spacing w:line="288" w:lineRule="auto"/>
        <w:jc w:val="both"/>
        <w:rPr>
          <w:u w:val="single"/>
          <w:lang w:val="fi-FI"/>
        </w:rPr>
      </w:pPr>
    </w:p>
    <w:p w:rsidR="00E21191" w:rsidRDefault="00E21191" w:rsidP="009E1145">
      <w:pPr>
        <w:spacing w:line="288" w:lineRule="auto"/>
        <w:jc w:val="both"/>
        <w:rPr>
          <w:u w:val="single"/>
          <w:lang w:val="fi-FI"/>
        </w:rPr>
      </w:pPr>
    </w:p>
    <w:p w:rsidR="00E21191" w:rsidRDefault="00E21191" w:rsidP="009E1145">
      <w:pPr>
        <w:spacing w:line="288" w:lineRule="auto"/>
        <w:jc w:val="both"/>
        <w:rPr>
          <w:u w:val="single"/>
          <w:lang w:val="fi-FI"/>
        </w:rPr>
      </w:pPr>
    </w:p>
    <w:p w:rsidR="00F56D0D" w:rsidRDefault="00F56D0D" w:rsidP="009E1145">
      <w:pPr>
        <w:spacing w:line="288" w:lineRule="auto"/>
        <w:jc w:val="both"/>
        <w:rPr>
          <w:u w:val="single"/>
          <w:lang w:val="fi-FI"/>
        </w:rPr>
      </w:pPr>
    </w:p>
    <w:p w:rsidR="00740D12" w:rsidRDefault="00740D12" w:rsidP="002F1743">
      <w:pPr>
        <w:spacing w:after="200" w:line="276" w:lineRule="auto"/>
        <w:jc w:val="center"/>
        <w:rPr>
          <w:u w:val="single"/>
          <w:lang w:val="fi-FI"/>
        </w:rPr>
      </w:pPr>
      <w:r>
        <w:rPr>
          <w:u w:val="single"/>
          <w:lang w:val="fi-FI"/>
        </w:rPr>
        <w:t>M</w:t>
      </w:r>
      <w:r w:rsidRPr="00CD133C">
        <w:rPr>
          <w:u w:val="single"/>
          <w:lang w:val="fi-FI"/>
        </w:rPr>
        <w:t>ẪUĐĂ</w:t>
      </w:r>
      <w:r>
        <w:rPr>
          <w:u w:val="single"/>
          <w:lang w:val="fi-FI"/>
        </w:rPr>
        <w:t>NG K</w:t>
      </w:r>
      <w:r w:rsidRPr="00CD133C">
        <w:rPr>
          <w:u w:val="single"/>
          <w:lang w:val="fi-FI"/>
        </w:rPr>
        <w:t>Ý</w:t>
      </w:r>
      <w:r>
        <w:rPr>
          <w:u w:val="single"/>
          <w:lang w:val="fi-FI"/>
        </w:rPr>
        <w:t xml:space="preserve"> K</w:t>
      </w:r>
      <w:r w:rsidRPr="00CD133C">
        <w:rPr>
          <w:u w:val="single"/>
          <w:lang w:val="fi-FI"/>
        </w:rPr>
        <w:t>Ế</w:t>
      </w:r>
      <w:r>
        <w:rPr>
          <w:u w:val="single"/>
          <w:lang w:val="fi-FI"/>
        </w:rPr>
        <w:t xml:space="preserve"> HO</w:t>
      </w:r>
      <w:r w:rsidRPr="00CD133C">
        <w:rPr>
          <w:u w:val="single"/>
          <w:lang w:val="fi-FI"/>
        </w:rPr>
        <w:t>ẠCH</w:t>
      </w:r>
      <w:r>
        <w:rPr>
          <w:u w:val="single"/>
          <w:lang w:val="fi-FI"/>
        </w:rPr>
        <w:t xml:space="preserve"> H</w:t>
      </w:r>
      <w:r w:rsidRPr="00CD133C">
        <w:rPr>
          <w:u w:val="single"/>
          <w:lang w:val="fi-FI"/>
        </w:rPr>
        <w:t>ÀNHĐỘN</w:t>
      </w:r>
      <w:r>
        <w:rPr>
          <w:u w:val="single"/>
          <w:lang w:val="fi-FI"/>
        </w:rPr>
        <w:t>G C</w:t>
      </w:r>
      <w:r w:rsidRPr="00CD133C">
        <w:rPr>
          <w:u w:val="single"/>
          <w:lang w:val="fi-FI"/>
        </w:rPr>
        <w:t>ỦA</w:t>
      </w:r>
      <w:r>
        <w:rPr>
          <w:u w:val="single"/>
          <w:lang w:val="fi-FI"/>
        </w:rPr>
        <w:t xml:space="preserve"> T</w:t>
      </w:r>
      <w:r w:rsidRPr="00CD133C">
        <w:rPr>
          <w:u w:val="single"/>
          <w:lang w:val="fi-FI"/>
        </w:rPr>
        <w:t>ẬP</w:t>
      </w:r>
      <w:r>
        <w:rPr>
          <w:u w:val="single"/>
          <w:lang w:val="fi-FI"/>
        </w:rPr>
        <w:t xml:space="preserve"> TH</w:t>
      </w:r>
      <w:r w:rsidRPr="00CD133C">
        <w:rPr>
          <w:u w:val="single"/>
          <w:lang w:val="fi-FI"/>
        </w:rPr>
        <w:t>Ể</w:t>
      </w:r>
    </w:p>
    <w:p w:rsidR="00740D12" w:rsidRPr="00B36D3D" w:rsidRDefault="00740D12" w:rsidP="00740D12">
      <w:pPr>
        <w:shd w:val="clear" w:color="auto" w:fill="FFFFFF"/>
        <w:spacing w:line="288" w:lineRule="auto"/>
        <w:jc w:val="center"/>
        <w:rPr>
          <w:rStyle w:val="apple-converted-space"/>
          <w:b/>
          <w:sz w:val="30"/>
          <w:szCs w:val="30"/>
          <w:u w:val="single"/>
          <w:lang w:val="fi-FI"/>
        </w:rPr>
      </w:pPr>
      <w:r w:rsidRPr="00B36D3D">
        <w:rPr>
          <w:rStyle w:val="apple-converted-space"/>
          <w:b/>
          <w:sz w:val="30"/>
          <w:szCs w:val="30"/>
          <w:u w:val="single"/>
          <w:lang w:val="fi-FI"/>
        </w:rPr>
        <w:t>ĐẢNG CỘNG SẢN VIỆT NAM</w:t>
      </w:r>
    </w:p>
    <w:p w:rsidR="00740D12" w:rsidRPr="00B36D3D" w:rsidRDefault="00740D12" w:rsidP="00740D12">
      <w:pPr>
        <w:spacing w:line="288" w:lineRule="auto"/>
        <w:rPr>
          <w:rStyle w:val="apple-converted-space"/>
          <w:i/>
          <w:lang w:val="fi-FI"/>
        </w:rPr>
      </w:pPr>
      <w:r w:rsidRPr="00B36D3D">
        <w:rPr>
          <w:rStyle w:val="apple-converted-space"/>
          <w:lang w:val="fi-FI"/>
        </w:rPr>
        <w:t xml:space="preserve">                                                                          ………</w:t>
      </w:r>
      <w:r w:rsidRPr="00B36D3D">
        <w:rPr>
          <w:rStyle w:val="apple-converted-space"/>
          <w:i/>
          <w:lang w:val="fi-FI"/>
        </w:rPr>
        <w:t>, ngày.....tháng..... năm .....</w:t>
      </w:r>
    </w:p>
    <w:p w:rsidR="00A802C6" w:rsidRDefault="00A802C6" w:rsidP="00A802C6">
      <w:pPr>
        <w:pStyle w:val="Normal1"/>
        <w:spacing w:before="0" w:beforeAutospacing="0" w:after="0" w:afterAutospacing="0"/>
        <w:jc w:val="center"/>
        <w:rPr>
          <w:rStyle w:val="normalchar"/>
          <w:b/>
          <w:bCs/>
          <w:color w:val="000000"/>
          <w:sz w:val="32"/>
          <w:szCs w:val="32"/>
          <w:lang w:val="fi-FI"/>
        </w:rPr>
      </w:pPr>
    </w:p>
    <w:p w:rsidR="00740D12" w:rsidRPr="00B36D3D" w:rsidRDefault="00740D12" w:rsidP="00A802C6">
      <w:pPr>
        <w:pStyle w:val="Normal1"/>
        <w:spacing w:before="0" w:beforeAutospacing="0" w:after="0" w:afterAutospacing="0"/>
        <w:jc w:val="center"/>
        <w:rPr>
          <w:rStyle w:val="normalchar"/>
          <w:b/>
          <w:bCs/>
          <w:color w:val="000000"/>
          <w:sz w:val="32"/>
          <w:szCs w:val="32"/>
          <w:lang w:val="fi-FI"/>
        </w:rPr>
      </w:pPr>
      <w:r w:rsidRPr="00B36D3D">
        <w:rPr>
          <w:rStyle w:val="normalchar"/>
          <w:b/>
          <w:bCs/>
          <w:color w:val="000000"/>
          <w:sz w:val="32"/>
          <w:szCs w:val="32"/>
          <w:lang w:val="fi-FI"/>
        </w:rPr>
        <w:t>KẾ HOẠCH HÀNH ĐỘNG</w:t>
      </w:r>
    </w:p>
    <w:p w:rsidR="00740D12" w:rsidRPr="00B36D3D" w:rsidRDefault="00740D12" w:rsidP="00A802C6">
      <w:pPr>
        <w:pStyle w:val="Normal1"/>
        <w:spacing w:before="0" w:beforeAutospacing="0" w:after="0" w:afterAutospacing="0"/>
        <w:jc w:val="center"/>
        <w:rPr>
          <w:color w:val="000000"/>
          <w:sz w:val="27"/>
          <w:szCs w:val="27"/>
          <w:lang w:val="fi-FI"/>
        </w:rPr>
      </w:pPr>
      <w:r>
        <w:rPr>
          <w:rStyle w:val="normalchar"/>
          <w:b/>
          <w:bCs/>
          <w:color w:val="000000"/>
          <w:sz w:val="28"/>
          <w:szCs w:val="28"/>
          <w:lang w:val="fi-FI"/>
        </w:rPr>
        <w:t>v</w:t>
      </w:r>
      <w:r w:rsidRPr="00362295">
        <w:rPr>
          <w:rStyle w:val="normalchar"/>
          <w:b/>
          <w:bCs/>
          <w:color w:val="000000"/>
          <w:sz w:val="28"/>
          <w:szCs w:val="28"/>
          <w:lang w:val="fi-FI"/>
        </w:rPr>
        <w:t>ề</w:t>
      </w:r>
      <w:r w:rsidRPr="00B36D3D">
        <w:rPr>
          <w:rStyle w:val="normalchar"/>
          <w:b/>
          <w:bCs/>
          <w:color w:val="000000"/>
          <w:sz w:val="28"/>
          <w:szCs w:val="28"/>
          <w:lang w:val="fi-FI"/>
        </w:rPr>
        <w:t>thực hiện</w:t>
      </w:r>
      <w:r w:rsidR="00B93F30">
        <w:rPr>
          <w:rStyle w:val="normalchar"/>
          <w:b/>
          <w:bCs/>
          <w:color w:val="000000"/>
          <w:sz w:val="28"/>
          <w:szCs w:val="28"/>
          <w:lang w:val="vi-VN"/>
        </w:rPr>
        <w:t xml:space="preserve"> Kết luận số 01-KL/TW về tiếp tục thực hiện</w:t>
      </w:r>
      <w:r w:rsidRPr="00B36D3D">
        <w:rPr>
          <w:rStyle w:val="normalchar"/>
          <w:b/>
          <w:bCs/>
          <w:color w:val="000000"/>
          <w:sz w:val="28"/>
          <w:szCs w:val="28"/>
          <w:lang w:val="fi-FI"/>
        </w:rPr>
        <w:t xml:space="preserve"> Chỉ thị số 05-CT/TW của Bộ Chính trị về đẩy mạnh học tập</w:t>
      </w:r>
    </w:p>
    <w:p w:rsidR="00740D12" w:rsidRPr="00B36D3D" w:rsidRDefault="00740D12" w:rsidP="00A802C6">
      <w:pPr>
        <w:pStyle w:val="Normal1"/>
        <w:spacing w:before="0" w:beforeAutospacing="0" w:after="0" w:afterAutospacing="0"/>
        <w:jc w:val="center"/>
        <w:rPr>
          <w:rStyle w:val="normalchar"/>
          <w:b/>
          <w:bCs/>
          <w:color w:val="000000"/>
          <w:sz w:val="28"/>
          <w:szCs w:val="28"/>
          <w:lang w:val="fi-FI"/>
        </w:rPr>
      </w:pPr>
      <w:r w:rsidRPr="00B36D3D">
        <w:rPr>
          <w:rStyle w:val="normalchar"/>
          <w:b/>
          <w:bCs/>
          <w:color w:val="000000"/>
          <w:sz w:val="28"/>
          <w:szCs w:val="28"/>
          <w:lang w:val="fi-FI"/>
        </w:rPr>
        <w:t>và làm theo tư tưởng, đạo đức, phong cách Hồ Chí Minh</w:t>
      </w:r>
    </w:p>
    <w:p w:rsidR="00740D12" w:rsidRPr="00B36D3D" w:rsidRDefault="00740D12" w:rsidP="00A802C6">
      <w:pPr>
        <w:pStyle w:val="Normal1"/>
        <w:spacing w:before="0" w:beforeAutospacing="0" w:after="0" w:afterAutospacing="0"/>
        <w:jc w:val="center"/>
        <w:rPr>
          <w:rStyle w:val="normalchar"/>
          <w:b/>
          <w:bCs/>
          <w:color w:val="000000"/>
          <w:sz w:val="28"/>
          <w:szCs w:val="28"/>
          <w:lang w:val="fi-FI"/>
        </w:rPr>
      </w:pPr>
      <w:r w:rsidRPr="00B36D3D">
        <w:rPr>
          <w:rStyle w:val="normalchar"/>
          <w:b/>
          <w:bCs/>
          <w:color w:val="000000"/>
          <w:sz w:val="28"/>
          <w:szCs w:val="28"/>
          <w:lang w:val="fi-FI"/>
        </w:rPr>
        <w:t>Năm</w:t>
      </w:r>
      <w:r w:rsidRPr="00B36D3D">
        <w:rPr>
          <w:rStyle w:val="normalchar"/>
          <w:bCs/>
          <w:color w:val="000000"/>
          <w:sz w:val="28"/>
          <w:szCs w:val="28"/>
          <w:lang w:val="fi-FI"/>
        </w:rPr>
        <w:t>.........</w:t>
      </w:r>
    </w:p>
    <w:p w:rsidR="00740D12" w:rsidRPr="00B36D3D" w:rsidRDefault="00740D12" w:rsidP="00A802C6">
      <w:pPr>
        <w:pStyle w:val="Normal1"/>
        <w:spacing w:before="0" w:beforeAutospacing="0" w:after="0" w:afterAutospacing="0"/>
        <w:jc w:val="center"/>
        <w:rPr>
          <w:color w:val="000000"/>
          <w:sz w:val="27"/>
          <w:szCs w:val="27"/>
          <w:lang w:val="fi-FI"/>
        </w:rPr>
      </w:pPr>
      <w:r w:rsidRPr="00B36D3D">
        <w:rPr>
          <w:rStyle w:val="normalchar"/>
          <w:b/>
          <w:bCs/>
          <w:color w:val="000000"/>
          <w:sz w:val="28"/>
          <w:szCs w:val="28"/>
          <w:lang w:val="fi-FI"/>
        </w:rPr>
        <w:t>---</w:t>
      </w:r>
      <w:r w:rsidR="00A802C6">
        <w:rPr>
          <w:rStyle w:val="normalchar"/>
          <w:b/>
          <w:bCs/>
          <w:color w:val="000000"/>
          <w:sz w:val="28"/>
          <w:szCs w:val="28"/>
          <w:lang w:val="fi-FI"/>
        </w:rPr>
        <w:t>--</w:t>
      </w:r>
    </w:p>
    <w:p w:rsidR="00740D12" w:rsidRPr="00B36D3D" w:rsidRDefault="00740D12" w:rsidP="00740D12">
      <w:pPr>
        <w:pStyle w:val="Normal1"/>
        <w:spacing w:before="0" w:beforeAutospacing="0" w:after="0" w:afterAutospacing="0" w:line="288" w:lineRule="auto"/>
        <w:ind w:firstLine="720"/>
        <w:jc w:val="both"/>
        <w:rPr>
          <w:rStyle w:val="normalchar"/>
          <w:color w:val="000000"/>
          <w:sz w:val="28"/>
          <w:szCs w:val="28"/>
          <w:lang w:val="fi-FI"/>
        </w:rPr>
      </w:pPr>
      <w:r w:rsidRPr="00B36D3D">
        <w:rPr>
          <w:rStyle w:val="normalchar"/>
          <w:b/>
          <w:bCs/>
          <w:color w:val="000000"/>
          <w:sz w:val="28"/>
          <w:szCs w:val="28"/>
          <w:lang w:val="fi-FI"/>
        </w:rPr>
        <w:t>  Đơn vị (</w:t>
      </w:r>
      <w:r w:rsidRPr="00B36D3D">
        <w:rPr>
          <w:rStyle w:val="normalchar"/>
          <w:bCs/>
          <w:color w:val="000000"/>
          <w:sz w:val="28"/>
          <w:szCs w:val="28"/>
          <w:lang w:val="fi-FI"/>
        </w:rPr>
        <w:t>Tên chi bộ hoặc cơ quan, đơn vị):</w:t>
      </w:r>
      <w:r w:rsidRPr="00B36D3D">
        <w:rPr>
          <w:rStyle w:val="normalchar"/>
          <w:color w:val="000000"/>
          <w:sz w:val="28"/>
          <w:szCs w:val="28"/>
          <w:lang w:val="fi-FI"/>
        </w:rPr>
        <w:t>..............................................</w:t>
      </w:r>
    </w:p>
    <w:p w:rsidR="00740D12" w:rsidRDefault="00740D12" w:rsidP="00740D12">
      <w:pPr>
        <w:pStyle w:val="Normal1"/>
        <w:spacing w:before="0" w:beforeAutospacing="0" w:after="0" w:afterAutospacing="0" w:line="288" w:lineRule="auto"/>
        <w:ind w:firstLine="720"/>
        <w:jc w:val="both"/>
        <w:rPr>
          <w:color w:val="000000"/>
          <w:sz w:val="28"/>
          <w:szCs w:val="28"/>
          <w:lang w:val="fi-FI"/>
        </w:rPr>
      </w:pPr>
    </w:p>
    <w:p w:rsidR="00740D12" w:rsidRPr="00D110A6" w:rsidRDefault="00740D12" w:rsidP="00740D12">
      <w:pPr>
        <w:pStyle w:val="Normal1"/>
        <w:spacing w:before="0" w:beforeAutospacing="0" w:after="0" w:afterAutospacing="0" w:line="288" w:lineRule="auto"/>
        <w:ind w:firstLine="720"/>
        <w:jc w:val="both"/>
        <w:rPr>
          <w:i/>
          <w:sz w:val="28"/>
          <w:szCs w:val="28"/>
          <w:shd w:val="clear" w:color="auto" w:fill="FFFFFF"/>
          <w:lang w:val="fi-FI"/>
        </w:rPr>
      </w:pPr>
      <w:r w:rsidRPr="00B36D3D">
        <w:rPr>
          <w:color w:val="000000"/>
          <w:sz w:val="28"/>
          <w:szCs w:val="28"/>
          <w:lang w:val="fi-FI"/>
        </w:rPr>
        <w:t>Nhằm triển khai thực hiện</w:t>
      </w:r>
      <w:r w:rsidR="00B93F30">
        <w:rPr>
          <w:color w:val="000000"/>
          <w:sz w:val="28"/>
          <w:szCs w:val="28"/>
          <w:lang w:val="vi-VN"/>
        </w:rPr>
        <w:t xml:space="preserve"> Kết luận số 01-KL/TW về tiếp tục thực hiện</w:t>
      </w:r>
      <w:r w:rsidRPr="00B36D3D">
        <w:rPr>
          <w:color w:val="000000"/>
          <w:sz w:val="28"/>
          <w:szCs w:val="28"/>
          <w:lang w:val="fi-FI"/>
        </w:rPr>
        <w:t xml:space="preserve"> Chỉ thị 05-CT/TW gắn với</w:t>
      </w:r>
      <w:r w:rsidR="00FA4B5F">
        <w:rPr>
          <w:color w:val="000000"/>
          <w:sz w:val="28"/>
          <w:szCs w:val="28"/>
          <w:lang w:val="fi-FI"/>
        </w:rPr>
        <w:t xml:space="preserve">thực hiện </w:t>
      </w:r>
      <w:r w:rsidR="00FA4B5F">
        <w:rPr>
          <w:rStyle w:val="normalchar"/>
          <w:color w:val="000000"/>
          <w:sz w:val="28"/>
          <w:szCs w:val="28"/>
        </w:rPr>
        <w:t>Nghị quyết TW4</w:t>
      </w:r>
      <w:r w:rsidR="00A802C6">
        <w:rPr>
          <w:rStyle w:val="normalchar"/>
          <w:color w:val="000000"/>
          <w:sz w:val="28"/>
          <w:szCs w:val="28"/>
        </w:rPr>
        <w:t xml:space="preserve"> khóa XI, XII,</w:t>
      </w:r>
      <w:r w:rsidR="009E1145">
        <w:rPr>
          <w:sz w:val="28"/>
          <w:szCs w:val="28"/>
          <w:bdr w:val="none" w:sz="0" w:space="0" w:color="auto" w:frame="1"/>
          <w:shd w:val="clear" w:color="auto" w:fill="FFFFFF"/>
        </w:rPr>
        <w:t>Kết luận số 21-KL/TW, ngày 25/10/2021</w:t>
      </w:r>
      <w:r w:rsidR="00A802C6">
        <w:rPr>
          <w:sz w:val="28"/>
          <w:szCs w:val="28"/>
          <w:bdr w:val="none" w:sz="0" w:space="0" w:color="auto" w:frame="1"/>
          <w:shd w:val="clear" w:color="auto" w:fill="FFFFFF"/>
        </w:rPr>
        <w:t xml:space="preserve"> của Ban Chấp hành Trung ương Đảng khóa XIII</w:t>
      </w:r>
      <w:r w:rsidR="009E1145" w:rsidRPr="00A802C6">
        <w:rPr>
          <w:sz w:val="28"/>
          <w:szCs w:val="28"/>
          <w:bdr w:val="none" w:sz="0" w:space="0" w:color="auto" w:frame="1"/>
          <w:shd w:val="clear" w:color="auto" w:fill="FFFFFF"/>
        </w:rPr>
        <w:t xml:space="preserve">về đẩy mạnh </w:t>
      </w:r>
      <w:r w:rsidR="009E1145" w:rsidRPr="00A802C6">
        <w:rPr>
          <w:spacing w:val="-2"/>
          <w:sz w:val="28"/>
          <w:szCs w:val="28"/>
        </w:rPr>
        <w:t>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009E1145">
        <w:rPr>
          <w:i/>
          <w:sz w:val="28"/>
          <w:szCs w:val="28"/>
          <w:shd w:val="clear" w:color="auto" w:fill="FFFFFF"/>
          <w:lang w:val="fi-FI"/>
        </w:rPr>
        <w:t>C</w:t>
      </w:r>
      <w:r w:rsidR="009E1145" w:rsidRPr="00D110A6">
        <w:rPr>
          <w:i/>
          <w:sz w:val="28"/>
          <w:szCs w:val="28"/>
          <w:shd w:val="clear" w:color="auto" w:fill="FFFFFF"/>
          <w:lang w:val="fi-FI"/>
        </w:rPr>
        <w:t>ă</w:t>
      </w:r>
      <w:r w:rsidR="009E1145">
        <w:rPr>
          <w:i/>
          <w:sz w:val="28"/>
          <w:szCs w:val="28"/>
          <w:shd w:val="clear" w:color="auto" w:fill="FFFFFF"/>
          <w:lang w:val="fi-FI"/>
        </w:rPr>
        <w:t xml:space="preserve">n </w:t>
      </w:r>
      <w:r>
        <w:rPr>
          <w:i/>
          <w:sz w:val="28"/>
          <w:szCs w:val="28"/>
          <w:shd w:val="clear" w:color="auto" w:fill="FFFFFF"/>
          <w:lang w:val="fi-FI"/>
        </w:rPr>
        <w:t>c</w:t>
      </w:r>
      <w:r w:rsidRPr="00D110A6">
        <w:rPr>
          <w:i/>
          <w:sz w:val="28"/>
          <w:szCs w:val="28"/>
          <w:shd w:val="clear" w:color="auto" w:fill="FFFFFF"/>
          <w:lang w:val="fi-FI"/>
        </w:rPr>
        <w:t>ứ</w:t>
      </w:r>
      <w:r>
        <w:rPr>
          <w:i/>
          <w:sz w:val="28"/>
          <w:szCs w:val="28"/>
          <w:shd w:val="clear" w:color="auto" w:fill="FFFFFF"/>
          <w:lang w:val="fi-FI"/>
        </w:rPr>
        <w:t xml:space="preserve"> v</w:t>
      </w:r>
      <w:r w:rsidRPr="00D110A6">
        <w:rPr>
          <w:i/>
          <w:sz w:val="28"/>
          <w:szCs w:val="28"/>
          <w:shd w:val="clear" w:color="auto" w:fill="FFFFFF"/>
          <w:lang w:val="fi-FI"/>
        </w:rPr>
        <w:t>ào</w:t>
      </w:r>
      <w:r>
        <w:rPr>
          <w:i/>
          <w:sz w:val="28"/>
          <w:szCs w:val="28"/>
          <w:shd w:val="clear" w:color="auto" w:fill="FFFFFF"/>
          <w:lang w:val="fi-FI"/>
        </w:rPr>
        <w:t xml:space="preserve"> t</w:t>
      </w:r>
      <w:r w:rsidRPr="00D110A6">
        <w:rPr>
          <w:i/>
          <w:sz w:val="28"/>
          <w:szCs w:val="28"/>
          <w:shd w:val="clear" w:color="auto" w:fill="FFFFFF"/>
          <w:lang w:val="fi-FI"/>
        </w:rPr>
        <w:t>ình</w:t>
      </w:r>
      <w:r>
        <w:rPr>
          <w:i/>
          <w:sz w:val="28"/>
          <w:szCs w:val="28"/>
          <w:shd w:val="clear" w:color="auto" w:fill="FFFFFF"/>
          <w:lang w:val="fi-FI"/>
        </w:rPr>
        <w:t xml:space="preserve"> h</w:t>
      </w:r>
      <w:r w:rsidRPr="00D110A6">
        <w:rPr>
          <w:i/>
          <w:sz w:val="28"/>
          <w:szCs w:val="28"/>
          <w:shd w:val="clear" w:color="auto" w:fill="FFFFFF"/>
          <w:lang w:val="fi-FI"/>
        </w:rPr>
        <w:t>ình</w:t>
      </w:r>
      <w:r>
        <w:rPr>
          <w:i/>
          <w:sz w:val="28"/>
          <w:szCs w:val="28"/>
          <w:shd w:val="clear" w:color="auto" w:fill="FFFFFF"/>
          <w:lang w:val="fi-FI"/>
        </w:rPr>
        <w:t xml:space="preserve"> thực ti</w:t>
      </w:r>
      <w:r w:rsidRPr="00D110A6">
        <w:rPr>
          <w:i/>
          <w:sz w:val="28"/>
          <w:szCs w:val="28"/>
          <w:shd w:val="clear" w:color="auto" w:fill="FFFFFF"/>
          <w:lang w:val="fi-FI"/>
        </w:rPr>
        <w:t>ễn</w:t>
      </w:r>
      <w:r>
        <w:rPr>
          <w:i/>
          <w:sz w:val="28"/>
          <w:szCs w:val="28"/>
          <w:shd w:val="clear" w:color="auto" w:fill="FFFFFF"/>
          <w:lang w:val="fi-FI"/>
        </w:rPr>
        <w:t xml:space="preserve">, </w:t>
      </w:r>
      <w:r w:rsidRPr="00D110A6">
        <w:rPr>
          <w:i/>
          <w:sz w:val="28"/>
          <w:szCs w:val="28"/>
          <w:shd w:val="clear" w:color="auto" w:fill="FFFFFF"/>
          <w:lang w:val="fi-FI"/>
        </w:rPr>
        <w:t>đơ</w:t>
      </w:r>
      <w:r>
        <w:rPr>
          <w:i/>
          <w:sz w:val="28"/>
          <w:szCs w:val="28"/>
          <w:shd w:val="clear" w:color="auto" w:fill="FFFFFF"/>
          <w:lang w:val="fi-FI"/>
        </w:rPr>
        <w:t>n v</w:t>
      </w:r>
      <w:r w:rsidRPr="00D110A6">
        <w:rPr>
          <w:i/>
          <w:sz w:val="28"/>
          <w:szCs w:val="28"/>
          <w:shd w:val="clear" w:color="auto" w:fill="FFFFFF"/>
          <w:lang w:val="fi-FI"/>
        </w:rPr>
        <w:t>ị</w:t>
      </w:r>
      <w:r>
        <w:rPr>
          <w:i/>
          <w:sz w:val="28"/>
          <w:szCs w:val="28"/>
          <w:shd w:val="clear" w:color="auto" w:fill="FFFFFF"/>
          <w:lang w:val="fi-FI"/>
        </w:rPr>
        <w:t xml:space="preserve"> .................x</w:t>
      </w:r>
      <w:r w:rsidRPr="00D110A6">
        <w:rPr>
          <w:i/>
          <w:sz w:val="28"/>
          <w:szCs w:val="28"/>
          <w:shd w:val="clear" w:color="auto" w:fill="FFFFFF"/>
          <w:lang w:val="fi-FI"/>
        </w:rPr>
        <w:t>â</w:t>
      </w:r>
      <w:r>
        <w:rPr>
          <w:i/>
          <w:sz w:val="28"/>
          <w:szCs w:val="28"/>
          <w:shd w:val="clear" w:color="auto" w:fill="FFFFFF"/>
          <w:lang w:val="fi-FI"/>
        </w:rPr>
        <w:t>y d</w:t>
      </w:r>
      <w:r w:rsidRPr="00D110A6">
        <w:rPr>
          <w:i/>
          <w:sz w:val="28"/>
          <w:szCs w:val="28"/>
          <w:shd w:val="clear" w:color="auto" w:fill="FFFFFF"/>
          <w:lang w:val="fi-FI"/>
        </w:rPr>
        <w:t>ựn</w:t>
      </w:r>
      <w:r>
        <w:rPr>
          <w:i/>
          <w:sz w:val="28"/>
          <w:szCs w:val="28"/>
          <w:shd w:val="clear" w:color="auto" w:fill="FFFFFF"/>
          <w:lang w:val="fi-FI"/>
        </w:rPr>
        <w:t>g k</w:t>
      </w:r>
      <w:r w:rsidRPr="00D110A6">
        <w:rPr>
          <w:i/>
          <w:sz w:val="28"/>
          <w:szCs w:val="28"/>
          <w:shd w:val="clear" w:color="auto" w:fill="FFFFFF"/>
          <w:lang w:val="fi-FI"/>
        </w:rPr>
        <w:t>ế</w:t>
      </w:r>
      <w:r>
        <w:rPr>
          <w:i/>
          <w:sz w:val="28"/>
          <w:szCs w:val="28"/>
          <w:shd w:val="clear" w:color="auto" w:fill="FFFFFF"/>
          <w:lang w:val="fi-FI"/>
        </w:rPr>
        <w:t xml:space="preserve"> ho</w:t>
      </w:r>
      <w:r w:rsidRPr="00D110A6">
        <w:rPr>
          <w:i/>
          <w:sz w:val="28"/>
          <w:szCs w:val="28"/>
          <w:shd w:val="clear" w:color="auto" w:fill="FFFFFF"/>
          <w:lang w:val="fi-FI"/>
        </w:rPr>
        <w:t>ạch</w:t>
      </w:r>
      <w:r>
        <w:rPr>
          <w:i/>
          <w:sz w:val="28"/>
          <w:szCs w:val="28"/>
          <w:shd w:val="clear" w:color="auto" w:fill="FFFFFF"/>
          <w:lang w:val="fi-FI"/>
        </w:rPr>
        <w:t xml:space="preserve"> h</w:t>
      </w:r>
      <w:r w:rsidRPr="00D110A6">
        <w:rPr>
          <w:i/>
          <w:sz w:val="28"/>
          <w:szCs w:val="28"/>
          <w:shd w:val="clear" w:color="auto" w:fill="FFFFFF"/>
          <w:lang w:val="fi-FI"/>
        </w:rPr>
        <w:t>ành</w:t>
      </w:r>
      <w:r>
        <w:rPr>
          <w:i/>
          <w:sz w:val="28"/>
          <w:szCs w:val="28"/>
          <w:shd w:val="clear" w:color="auto" w:fill="FFFFFF"/>
          <w:lang w:val="fi-FI"/>
        </w:rPr>
        <w:t xml:space="preserve"> đ</w:t>
      </w:r>
      <w:r w:rsidRPr="00D110A6">
        <w:rPr>
          <w:i/>
          <w:sz w:val="28"/>
          <w:szCs w:val="28"/>
          <w:shd w:val="clear" w:color="auto" w:fill="FFFFFF"/>
          <w:lang w:val="fi-FI"/>
        </w:rPr>
        <w:t>ộn</w:t>
      </w:r>
      <w:r>
        <w:rPr>
          <w:i/>
          <w:sz w:val="28"/>
          <w:szCs w:val="28"/>
          <w:shd w:val="clear" w:color="auto" w:fill="FFFFFF"/>
          <w:lang w:val="fi-FI"/>
        </w:rPr>
        <w:t>g  h</w:t>
      </w:r>
      <w:r w:rsidRPr="00D110A6">
        <w:rPr>
          <w:i/>
          <w:sz w:val="28"/>
          <w:szCs w:val="28"/>
          <w:shd w:val="clear" w:color="auto" w:fill="FFFFFF"/>
          <w:lang w:val="fi-FI"/>
        </w:rPr>
        <w:t>ọ</w:t>
      </w:r>
      <w:r>
        <w:rPr>
          <w:i/>
          <w:sz w:val="28"/>
          <w:szCs w:val="28"/>
          <w:shd w:val="clear" w:color="auto" w:fill="FFFFFF"/>
          <w:lang w:val="fi-FI"/>
        </w:rPr>
        <w:t>c t</w:t>
      </w:r>
      <w:r w:rsidRPr="00D110A6">
        <w:rPr>
          <w:i/>
          <w:sz w:val="28"/>
          <w:szCs w:val="28"/>
          <w:shd w:val="clear" w:color="auto" w:fill="FFFFFF"/>
          <w:lang w:val="fi-FI"/>
        </w:rPr>
        <w:t>ập</w:t>
      </w:r>
      <w:r>
        <w:rPr>
          <w:i/>
          <w:sz w:val="28"/>
          <w:szCs w:val="28"/>
          <w:shd w:val="clear" w:color="auto" w:fill="FFFFFF"/>
          <w:lang w:val="fi-FI"/>
        </w:rPr>
        <w:t xml:space="preserve"> v</w:t>
      </w:r>
      <w:r w:rsidRPr="00D110A6">
        <w:rPr>
          <w:i/>
          <w:sz w:val="28"/>
          <w:szCs w:val="28"/>
          <w:shd w:val="clear" w:color="auto" w:fill="FFFFFF"/>
          <w:lang w:val="fi-FI"/>
        </w:rPr>
        <w:t>à</w:t>
      </w:r>
      <w:r>
        <w:rPr>
          <w:i/>
          <w:sz w:val="28"/>
          <w:szCs w:val="28"/>
          <w:shd w:val="clear" w:color="auto" w:fill="FFFFFF"/>
          <w:lang w:val="fi-FI"/>
        </w:rPr>
        <w:t xml:space="preserve"> l</w:t>
      </w:r>
      <w:r w:rsidRPr="00D110A6">
        <w:rPr>
          <w:i/>
          <w:sz w:val="28"/>
          <w:szCs w:val="28"/>
          <w:shd w:val="clear" w:color="auto" w:fill="FFFFFF"/>
          <w:lang w:val="fi-FI"/>
        </w:rPr>
        <w:t>à</w:t>
      </w:r>
      <w:r>
        <w:rPr>
          <w:i/>
          <w:sz w:val="28"/>
          <w:szCs w:val="28"/>
          <w:shd w:val="clear" w:color="auto" w:fill="FFFFFF"/>
          <w:lang w:val="fi-FI"/>
        </w:rPr>
        <w:t>m theo t</w:t>
      </w:r>
      <w:r w:rsidRPr="00D110A6">
        <w:rPr>
          <w:i/>
          <w:sz w:val="28"/>
          <w:szCs w:val="28"/>
          <w:shd w:val="clear" w:color="auto" w:fill="FFFFFF"/>
          <w:lang w:val="fi-FI"/>
        </w:rPr>
        <w:t>ư</w:t>
      </w:r>
      <w:r>
        <w:rPr>
          <w:i/>
          <w:sz w:val="28"/>
          <w:szCs w:val="28"/>
          <w:shd w:val="clear" w:color="auto" w:fill="FFFFFF"/>
          <w:lang w:val="fi-FI"/>
        </w:rPr>
        <w:t xml:space="preserve"> t</w:t>
      </w:r>
      <w:r w:rsidRPr="00D110A6">
        <w:rPr>
          <w:i/>
          <w:sz w:val="28"/>
          <w:szCs w:val="28"/>
          <w:shd w:val="clear" w:color="auto" w:fill="FFFFFF"/>
          <w:lang w:val="fi-FI"/>
        </w:rPr>
        <w:t>ưởng</w:t>
      </w:r>
      <w:r>
        <w:rPr>
          <w:i/>
          <w:sz w:val="28"/>
          <w:szCs w:val="28"/>
          <w:shd w:val="clear" w:color="auto" w:fill="FFFFFF"/>
          <w:lang w:val="fi-FI"/>
        </w:rPr>
        <w:t xml:space="preserve">, </w:t>
      </w:r>
      <w:r w:rsidRPr="00D110A6">
        <w:rPr>
          <w:i/>
          <w:sz w:val="28"/>
          <w:szCs w:val="28"/>
          <w:shd w:val="clear" w:color="auto" w:fill="FFFFFF"/>
          <w:lang w:val="fi-FI"/>
        </w:rPr>
        <w:t>đạođức</w:t>
      </w:r>
      <w:r>
        <w:rPr>
          <w:i/>
          <w:sz w:val="28"/>
          <w:szCs w:val="28"/>
          <w:shd w:val="clear" w:color="auto" w:fill="FFFFFF"/>
          <w:lang w:val="fi-FI"/>
        </w:rPr>
        <w:t>, phong c</w:t>
      </w:r>
      <w:r w:rsidRPr="00D110A6">
        <w:rPr>
          <w:i/>
          <w:sz w:val="28"/>
          <w:szCs w:val="28"/>
          <w:shd w:val="clear" w:color="auto" w:fill="FFFFFF"/>
          <w:lang w:val="fi-FI"/>
        </w:rPr>
        <w:t>ách</w:t>
      </w:r>
      <w:r>
        <w:rPr>
          <w:i/>
          <w:sz w:val="28"/>
          <w:szCs w:val="28"/>
          <w:shd w:val="clear" w:color="auto" w:fill="FFFFFF"/>
          <w:lang w:val="fi-FI"/>
        </w:rPr>
        <w:t xml:space="preserve"> H</w:t>
      </w:r>
      <w:r w:rsidRPr="00D110A6">
        <w:rPr>
          <w:i/>
          <w:sz w:val="28"/>
          <w:szCs w:val="28"/>
          <w:shd w:val="clear" w:color="auto" w:fill="FFFFFF"/>
          <w:lang w:val="fi-FI"/>
        </w:rPr>
        <w:t>ồ</w:t>
      </w:r>
      <w:r>
        <w:rPr>
          <w:i/>
          <w:sz w:val="28"/>
          <w:szCs w:val="28"/>
          <w:shd w:val="clear" w:color="auto" w:fill="FFFFFF"/>
          <w:lang w:val="fi-FI"/>
        </w:rPr>
        <w:t xml:space="preserve"> Ch</w:t>
      </w:r>
      <w:r w:rsidRPr="00D110A6">
        <w:rPr>
          <w:i/>
          <w:sz w:val="28"/>
          <w:szCs w:val="28"/>
          <w:shd w:val="clear" w:color="auto" w:fill="FFFFFF"/>
          <w:lang w:val="fi-FI"/>
        </w:rPr>
        <w:t>í</w:t>
      </w:r>
      <w:r>
        <w:rPr>
          <w:i/>
          <w:sz w:val="28"/>
          <w:szCs w:val="28"/>
          <w:shd w:val="clear" w:color="auto" w:fill="FFFFFF"/>
          <w:lang w:val="fi-FI"/>
        </w:rPr>
        <w:t xml:space="preserve"> Minh trong n</w:t>
      </w:r>
      <w:r w:rsidRPr="00D110A6">
        <w:rPr>
          <w:i/>
          <w:sz w:val="28"/>
          <w:szCs w:val="28"/>
          <w:shd w:val="clear" w:color="auto" w:fill="FFFFFF"/>
          <w:lang w:val="fi-FI"/>
        </w:rPr>
        <w:t>ă</w:t>
      </w:r>
      <w:r>
        <w:rPr>
          <w:i/>
          <w:sz w:val="28"/>
          <w:szCs w:val="28"/>
          <w:shd w:val="clear" w:color="auto" w:fill="FFFFFF"/>
          <w:lang w:val="fi-FI"/>
        </w:rPr>
        <w:t>m ....... v</w:t>
      </w:r>
      <w:r w:rsidRPr="00D110A6">
        <w:rPr>
          <w:i/>
          <w:sz w:val="28"/>
          <w:szCs w:val="28"/>
          <w:shd w:val="clear" w:color="auto" w:fill="FFFFFF"/>
          <w:lang w:val="fi-FI"/>
        </w:rPr>
        <w:t>ới</w:t>
      </w:r>
      <w:r>
        <w:rPr>
          <w:i/>
          <w:sz w:val="28"/>
          <w:szCs w:val="28"/>
          <w:shd w:val="clear" w:color="auto" w:fill="FFFFFF"/>
          <w:lang w:val="fi-FI"/>
        </w:rPr>
        <w:t xml:space="preserve"> c</w:t>
      </w:r>
      <w:r w:rsidRPr="00D110A6">
        <w:rPr>
          <w:i/>
          <w:sz w:val="28"/>
          <w:szCs w:val="28"/>
          <w:shd w:val="clear" w:color="auto" w:fill="FFFFFF"/>
          <w:lang w:val="fi-FI"/>
        </w:rPr>
        <w:t>ác</w:t>
      </w:r>
      <w:r>
        <w:rPr>
          <w:i/>
          <w:sz w:val="28"/>
          <w:szCs w:val="28"/>
          <w:shd w:val="clear" w:color="auto" w:fill="FFFFFF"/>
          <w:lang w:val="fi-FI"/>
        </w:rPr>
        <w:t xml:space="preserve"> n</w:t>
      </w:r>
      <w:r w:rsidRPr="00D110A6">
        <w:rPr>
          <w:i/>
          <w:sz w:val="28"/>
          <w:szCs w:val="28"/>
          <w:shd w:val="clear" w:color="auto" w:fill="FFFFFF"/>
          <w:lang w:val="fi-FI"/>
        </w:rPr>
        <w:t>ội</w:t>
      </w:r>
      <w:r>
        <w:rPr>
          <w:i/>
          <w:sz w:val="28"/>
          <w:szCs w:val="28"/>
          <w:shd w:val="clear" w:color="auto" w:fill="FFFFFF"/>
          <w:lang w:val="fi-FI"/>
        </w:rPr>
        <w:t xml:space="preserve"> dung nh</w:t>
      </w:r>
      <w:r w:rsidRPr="00D110A6">
        <w:rPr>
          <w:i/>
          <w:sz w:val="28"/>
          <w:szCs w:val="28"/>
          <w:shd w:val="clear" w:color="auto" w:fill="FFFFFF"/>
          <w:lang w:val="fi-FI"/>
        </w:rPr>
        <w:t>ư</w:t>
      </w:r>
      <w:r>
        <w:rPr>
          <w:i/>
          <w:sz w:val="28"/>
          <w:szCs w:val="28"/>
          <w:shd w:val="clear" w:color="auto" w:fill="FFFFFF"/>
          <w:lang w:val="fi-FI"/>
        </w:rPr>
        <w:t xml:space="preserve"> sau:</w:t>
      </w:r>
    </w:p>
    <w:p w:rsidR="00740D12" w:rsidRDefault="009F1A42" w:rsidP="00740D12">
      <w:pPr>
        <w:pStyle w:val="Normal1"/>
        <w:spacing w:before="0" w:beforeAutospacing="0" w:after="0" w:afterAutospacing="0" w:line="288" w:lineRule="auto"/>
        <w:ind w:firstLine="720"/>
        <w:jc w:val="both"/>
        <w:rPr>
          <w:b/>
          <w:sz w:val="28"/>
          <w:szCs w:val="28"/>
          <w:lang w:val="fi-FI"/>
        </w:rPr>
      </w:pPr>
      <w:r>
        <w:rPr>
          <w:b/>
          <w:sz w:val="28"/>
          <w:szCs w:val="28"/>
          <w:lang w:val="fi-FI"/>
        </w:rPr>
        <w:t>1</w:t>
      </w:r>
      <w:r w:rsidR="00740D12">
        <w:rPr>
          <w:b/>
          <w:sz w:val="28"/>
          <w:szCs w:val="28"/>
          <w:lang w:val="fi-FI"/>
        </w:rPr>
        <w:t>. C</w:t>
      </w:r>
      <w:r w:rsidR="00740D12" w:rsidRPr="00DD3B8A">
        <w:rPr>
          <w:b/>
          <w:sz w:val="28"/>
          <w:szCs w:val="28"/>
          <w:lang w:val="fi-FI"/>
        </w:rPr>
        <w:t>ô</w:t>
      </w:r>
      <w:r w:rsidR="00740D12">
        <w:rPr>
          <w:b/>
          <w:sz w:val="28"/>
          <w:szCs w:val="28"/>
          <w:lang w:val="fi-FI"/>
        </w:rPr>
        <w:t>ng t</w:t>
      </w:r>
      <w:r w:rsidR="00740D12" w:rsidRPr="00DD3B8A">
        <w:rPr>
          <w:b/>
          <w:sz w:val="28"/>
          <w:szCs w:val="28"/>
          <w:lang w:val="fi-FI"/>
        </w:rPr>
        <w:t>ác</w:t>
      </w:r>
      <w:r w:rsidR="00740D12">
        <w:rPr>
          <w:b/>
          <w:sz w:val="28"/>
          <w:szCs w:val="28"/>
          <w:lang w:val="fi-FI"/>
        </w:rPr>
        <w:t xml:space="preserve"> tri</w:t>
      </w:r>
      <w:r w:rsidR="00740D12" w:rsidRPr="00DD3B8A">
        <w:rPr>
          <w:b/>
          <w:sz w:val="28"/>
          <w:szCs w:val="28"/>
          <w:lang w:val="fi-FI"/>
        </w:rPr>
        <w:t>ển</w:t>
      </w:r>
      <w:r w:rsidR="00740D12">
        <w:rPr>
          <w:b/>
          <w:sz w:val="28"/>
          <w:szCs w:val="28"/>
          <w:lang w:val="fi-FI"/>
        </w:rPr>
        <w:t xml:space="preserve"> khai th</w:t>
      </w:r>
      <w:r w:rsidR="00740D12" w:rsidRPr="00DD3B8A">
        <w:rPr>
          <w:b/>
          <w:sz w:val="28"/>
          <w:szCs w:val="28"/>
          <w:lang w:val="fi-FI"/>
        </w:rPr>
        <w:t>ự</w:t>
      </w:r>
      <w:r w:rsidR="00740D12">
        <w:rPr>
          <w:b/>
          <w:sz w:val="28"/>
          <w:szCs w:val="28"/>
          <w:lang w:val="fi-FI"/>
        </w:rPr>
        <w:t>c hi</w:t>
      </w:r>
      <w:r w:rsidR="00740D12" w:rsidRPr="00DD3B8A">
        <w:rPr>
          <w:b/>
          <w:sz w:val="28"/>
          <w:szCs w:val="28"/>
          <w:lang w:val="fi-FI"/>
        </w:rPr>
        <w:t>ện</w:t>
      </w:r>
      <w:r w:rsidR="00740D12">
        <w:rPr>
          <w:b/>
          <w:sz w:val="28"/>
          <w:szCs w:val="28"/>
          <w:lang w:val="fi-FI"/>
        </w:rPr>
        <w:t xml:space="preserve"> Ch</w:t>
      </w:r>
      <w:r w:rsidR="00740D12" w:rsidRPr="00DD3B8A">
        <w:rPr>
          <w:b/>
          <w:sz w:val="28"/>
          <w:szCs w:val="28"/>
          <w:lang w:val="fi-FI"/>
        </w:rPr>
        <w:t>ỉ</w:t>
      </w:r>
      <w:r w:rsidR="00740D12">
        <w:rPr>
          <w:b/>
          <w:sz w:val="28"/>
          <w:szCs w:val="28"/>
          <w:lang w:val="fi-FI"/>
        </w:rPr>
        <w:t xml:space="preserve"> th</w:t>
      </w:r>
      <w:r w:rsidR="00740D12" w:rsidRPr="00DD3B8A">
        <w:rPr>
          <w:b/>
          <w:sz w:val="28"/>
          <w:szCs w:val="28"/>
          <w:lang w:val="fi-FI"/>
        </w:rPr>
        <w:t>ị</w:t>
      </w:r>
      <w:r w:rsidR="00740D12">
        <w:rPr>
          <w:b/>
          <w:sz w:val="28"/>
          <w:szCs w:val="28"/>
          <w:lang w:val="fi-FI"/>
        </w:rPr>
        <w:t xml:space="preserve"> 05-CT/T</w:t>
      </w:r>
      <w:r w:rsidR="00740D12" w:rsidRPr="00DD3B8A">
        <w:rPr>
          <w:b/>
          <w:sz w:val="28"/>
          <w:szCs w:val="28"/>
          <w:lang w:val="fi-FI"/>
        </w:rPr>
        <w:t>W</w:t>
      </w:r>
    </w:p>
    <w:p w:rsidR="00740D12" w:rsidRPr="00DD3B8A" w:rsidRDefault="00740D12" w:rsidP="00740D12">
      <w:pPr>
        <w:pStyle w:val="Normal1"/>
        <w:spacing w:before="0" w:beforeAutospacing="0" w:after="0" w:afterAutospacing="0" w:line="288" w:lineRule="auto"/>
        <w:ind w:firstLine="720"/>
        <w:jc w:val="both"/>
        <w:rPr>
          <w:sz w:val="28"/>
          <w:szCs w:val="28"/>
          <w:lang w:val="fi-FI"/>
        </w:rPr>
      </w:pPr>
      <w:r w:rsidRPr="00DD3B8A">
        <w:rPr>
          <w:sz w:val="28"/>
          <w:szCs w:val="28"/>
          <w:lang w:val="fi-FI"/>
        </w:rPr>
        <w:t>- Nội dung:</w:t>
      </w:r>
    </w:p>
    <w:p w:rsidR="00740D12" w:rsidRPr="00DD3B8A" w:rsidRDefault="00740D12" w:rsidP="00740D12">
      <w:pPr>
        <w:pStyle w:val="Normal1"/>
        <w:spacing w:before="0" w:beforeAutospacing="0" w:after="0" w:afterAutospacing="0" w:line="288" w:lineRule="auto"/>
        <w:ind w:firstLine="720"/>
        <w:jc w:val="both"/>
        <w:rPr>
          <w:sz w:val="28"/>
          <w:szCs w:val="28"/>
          <w:lang w:val="fi-FI"/>
        </w:rPr>
      </w:pPr>
      <w:r w:rsidRPr="00DD3B8A">
        <w:rPr>
          <w:sz w:val="28"/>
          <w:szCs w:val="28"/>
          <w:lang w:val="fi-FI"/>
        </w:rPr>
        <w:t>......................................................................................................................</w:t>
      </w:r>
    </w:p>
    <w:p w:rsidR="00740D12" w:rsidRPr="00DD3B8A" w:rsidRDefault="00740D12" w:rsidP="00740D12">
      <w:pPr>
        <w:pStyle w:val="Normal1"/>
        <w:spacing w:before="0" w:beforeAutospacing="0" w:after="0" w:afterAutospacing="0" w:line="288" w:lineRule="auto"/>
        <w:ind w:firstLine="720"/>
        <w:jc w:val="both"/>
        <w:rPr>
          <w:sz w:val="28"/>
          <w:szCs w:val="28"/>
          <w:lang w:val="fi-FI"/>
        </w:rPr>
      </w:pPr>
      <w:r w:rsidRPr="00DD3B8A">
        <w:rPr>
          <w:sz w:val="28"/>
          <w:szCs w:val="28"/>
          <w:lang w:val="fi-FI"/>
        </w:rPr>
        <w:t xml:space="preserve">- Biện pháp thực hiện: </w:t>
      </w:r>
    </w:p>
    <w:p w:rsidR="00740D12" w:rsidRPr="00DD3B8A" w:rsidRDefault="00740D12" w:rsidP="00740D12">
      <w:pPr>
        <w:pStyle w:val="Normal1"/>
        <w:spacing w:before="0" w:beforeAutospacing="0" w:after="0" w:afterAutospacing="0" w:line="288" w:lineRule="auto"/>
        <w:ind w:firstLine="720"/>
        <w:jc w:val="both"/>
        <w:rPr>
          <w:sz w:val="28"/>
          <w:szCs w:val="28"/>
          <w:lang w:val="fi-FI"/>
        </w:rPr>
      </w:pPr>
      <w:r w:rsidRPr="00DD3B8A">
        <w:rPr>
          <w:sz w:val="28"/>
          <w:szCs w:val="28"/>
          <w:lang w:val="fi-FI"/>
        </w:rPr>
        <w:t>...........................................................................................................................</w:t>
      </w:r>
    </w:p>
    <w:p w:rsidR="00740D12" w:rsidRPr="00DD3B8A" w:rsidRDefault="00740D12" w:rsidP="00740D12">
      <w:pPr>
        <w:pStyle w:val="Normal1"/>
        <w:spacing w:before="0" w:beforeAutospacing="0" w:after="0" w:afterAutospacing="0" w:line="288" w:lineRule="auto"/>
        <w:ind w:firstLine="720"/>
        <w:jc w:val="both"/>
        <w:rPr>
          <w:sz w:val="28"/>
          <w:szCs w:val="28"/>
          <w:lang w:val="fi-FI"/>
        </w:rPr>
      </w:pPr>
      <w:r w:rsidRPr="00DD3B8A">
        <w:rPr>
          <w:sz w:val="28"/>
          <w:szCs w:val="28"/>
          <w:lang w:val="fi-FI"/>
        </w:rPr>
        <w:t>- Thời gian hoàn thành:</w:t>
      </w:r>
    </w:p>
    <w:p w:rsidR="00740D12" w:rsidRPr="00DD3B8A" w:rsidRDefault="00740D12" w:rsidP="00740D12">
      <w:pPr>
        <w:pStyle w:val="Normal1"/>
        <w:spacing w:before="0" w:beforeAutospacing="0" w:after="0" w:afterAutospacing="0" w:line="288" w:lineRule="auto"/>
        <w:ind w:firstLine="720"/>
        <w:jc w:val="both"/>
        <w:rPr>
          <w:sz w:val="28"/>
          <w:szCs w:val="28"/>
          <w:lang w:val="fi-FI"/>
        </w:rPr>
      </w:pPr>
      <w:r w:rsidRPr="00DD3B8A">
        <w:rPr>
          <w:sz w:val="28"/>
          <w:szCs w:val="28"/>
          <w:lang w:val="fi-FI"/>
        </w:rPr>
        <w:t>...........................................................................................................................</w:t>
      </w:r>
    </w:p>
    <w:p w:rsidR="00740D12" w:rsidRDefault="00740D12" w:rsidP="00740D12">
      <w:pPr>
        <w:pStyle w:val="Normal1"/>
        <w:spacing w:before="0" w:beforeAutospacing="0" w:after="0" w:afterAutospacing="0" w:line="288" w:lineRule="auto"/>
        <w:ind w:firstLine="720"/>
        <w:jc w:val="both"/>
        <w:rPr>
          <w:b/>
          <w:sz w:val="28"/>
          <w:szCs w:val="28"/>
          <w:lang w:val="fi-FI"/>
        </w:rPr>
      </w:pPr>
      <w:r>
        <w:rPr>
          <w:b/>
          <w:sz w:val="28"/>
          <w:szCs w:val="28"/>
          <w:lang w:val="fi-FI"/>
        </w:rPr>
        <w:t>2. Nh</w:t>
      </w:r>
      <w:r w:rsidRPr="00DD3B8A">
        <w:rPr>
          <w:b/>
          <w:sz w:val="28"/>
          <w:szCs w:val="28"/>
          <w:lang w:val="fi-FI"/>
        </w:rPr>
        <w:t>ững</w:t>
      </w:r>
      <w:r>
        <w:rPr>
          <w:b/>
          <w:sz w:val="28"/>
          <w:szCs w:val="28"/>
          <w:lang w:val="fi-FI"/>
        </w:rPr>
        <w:t xml:space="preserve"> n</w:t>
      </w:r>
      <w:r w:rsidRPr="00DD3B8A">
        <w:rPr>
          <w:b/>
          <w:sz w:val="28"/>
          <w:szCs w:val="28"/>
          <w:lang w:val="fi-FI"/>
        </w:rPr>
        <w:t>ội</w:t>
      </w:r>
      <w:r>
        <w:rPr>
          <w:b/>
          <w:sz w:val="28"/>
          <w:szCs w:val="28"/>
          <w:lang w:val="fi-FI"/>
        </w:rPr>
        <w:t xml:space="preserve"> dung tr</w:t>
      </w:r>
      <w:r w:rsidRPr="00DD3B8A">
        <w:rPr>
          <w:b/>
          <w:sz w:val="28"/>
          <w:szCs w:val="28"/>
          <w:lang w:val="fi-FI"/>
        </w:rPr>
        <w:t>ọn</w:t>
      </w:r>
      <w:r>
        <w:rPr>
          <w:b/>
          <w:sz w:val="28"/>
          <w:szCs w:val="28"/>
          <w:lang w:val="fi-FI"/>
        </w:rPr>
        <w:t>g t</w:t>
      </w:r>
      <w:r w:rsidRPr="00DD3B8A">
        <w:rPr>
          <w:b/>
          <w:sz w:val="28"/>
          <w:szCs w:val="28"/>
          <w:lang w:val="fi-FI"/>
        </w:rPr>
        <w:t>â</w:t>
      </w:r>
      <w:r>
        <w:rPr>
          <w:b/>
          <w:sz w:val="28"/>
          <w:szCs w:val="28"/>
          <w:lang w:val="fi-FI"/>
        </w:rPr>
        <w:t>m:</w:t>
      </w:r>
    </w:p>
    <w:p w:rsidR="00740D12" w:rsidRPr="00DD3B8A" w:rsidRDefault="00740D12" w:rsidP="00740D12">
      <w:pPr>
        <w:pStyle w:val="Normal1"/>
        <w:spacing w:before="0" w:beforeAutospacing="0" w:after="0" w:afterAutospacing="0" w:line="288" w:lineRule="auto"/>
        <w:ind w:firstLine="720"/>
        <w:jc w:val="both"/>
        <w:rPr>
          <w:sz w:val="28"/>
          <w:szCs w:val="28"/>
          <w:lang w:val="fi-FI"/>
        </w:rPr>
      </w:pPr>
      <w:r w:rsidRPr="00DD3B8A">
        <w:rPr>
          <w:sz w:val="28"/>
          <w:szCs w:val="28"/>
          <w:lang w:val="fi-FI"/>
        </w:rPr>
        <w:t>- Nội dung:</w:t>
      </w:r>
    </w:p>
    <w:p w:rsidR="00740D12" w:rsidRPr="00DD3B8A" w:rsidRDefault="00740D12" w:rsidP="00740D12">
      <w:pPr>
        <w:pStyle w:val="Normal1"/>
        <w:spacing w:before="0" w:beforeAutospacing="0" w:after="0" w:afterAutospacing="0" w:line="288" w:lineRule="auto"/>
        <w:ind w:firstLine="720"/>
        <w:jc w:val="both"/>
        <w:rPr>
          <w:sz w:val="28"/>
          <w:szCs w:val="28"/>
          <w:lang w:val="fi-FI"/>
        </w:rPr>
      </w:pPr>
      <w:r w:rsidRPr="00DD3B8A">
        <w:rPr>
          <w:sz w:val="28"/>
          <w:szCs w:val="28"/>
          <w:lang w:val="fi-FI"/>
        </w:rPr>
        <w:t>............................................................................................</w:t>
      </w:r>
      <w:r w:rsidR="009E1145">
        <w:rPr>
          <w:sz w:val="28"/>
          <w:szCs w:val="28"/>
          <w:lang w:val="fi-FI"/>
        </w:rPr>
        <w:t>..........................</w:t>
      </w:r>
    </w:p>
    <w:p w:rsidR="00740D12" w:rsidRPr="00DD3B8A" w:rsidRDefault="00740D12" w:rsidP="00740D12">
      <w:pPr>
        <w:pStyle w:val="Normal1"/>
        <w:spacing w:before="0" w:beforeAutospacing="0" w:after="0" w:afterAutospacing="0" w:line="288" w:lineRule="auto"/>
        <w:ind w:firstLine="720"/>
        <w:jc w:val="both"/>
        <w:rPr>
          <w:sz w:val="28"/>
          <w:szCs w:val="28"/>
          <w:lang w:val="fi-FI"/>
        </w:rPr>
      </w:pPr>
      <w:r w:rsidRPr="00DD3B8A">
        <w:rPr>
          <w:sz w:val="28"/>
          <w:szCs w:val="28"/>
          <w:lang w:val="fi-FI"/>
        </w:rPr>
        <w:t xml:space="preserve">- Biện pháp thực hiện: </w:t>
      </w:r>
    </w:p>
    <w:p w:rsidR="00740D12" w:rsidRPr="00DD3B8A" w:rsidRDefault="00740D12" w:rsidP="00740D12">
      <w:pPr>
        <w:pStyle w:val="Normal1"/>
        <w:spacing w:before="0" w:beforeAutospacing="0" w:after="0" w:afterAutospacing="0" w:line="288" w:lineRule="auto"/>
        <w:ind w:firstLine="720"/>
        <w:jc w:val="both"/>
        <w:rPr>
          <w:sz w:val="28"/>
          <w:szCs w:val="28"/>
          <w:lang w:val="fi-FI"/>
        </w:rPr>
      </w:pPr>
      <w:r w:rsidRPr="00DD3B8A">
        <w:rPr>
          <w:sz w:val="28"/>
          <w:szCs w:val="28"/>
          <w:lang w:val="fi-FI"/>
        </w:rPr>
        <w:t>...........................................................................................</w:t>
      </w:r>
      <w:r w:rsidR="009E1145">
        <w:rPr>
          <w:sz w:val="28"/>
          <w:szCs w:val="28"/>
          <w:lang w:val="fi-FI"/>
        </w:rPr>
        <w:t>...........................</w:t>
      </w:r>
    </w:p>
    <w:p w:rsidR="00740D12" w:rsidRPr="00DD3B8A" w:rsidRDefault="00740D12" w:rsidP="00740D12">
      <w:pPr>
        <w:pStyle w:val="Normal1"/>
        <w:spacing w:before="0" w:beforeAutospacing="0" w:after="0" w:afterAutospacing="0" w:line="288" w:lineRule="auto"/>
        <w:ind w:firstLine="720"/>
        <w:jc w:val="both"/>
        <w:rPr>
          <w:sz w:val="28"/>
          <w:szCs w:val="28"/>
          <w:lang w:val="fi-FI"/>
        </w:rPr>
      </w:pPr>
      <w:r w:rsidRPr="00DD3B8A">
        <w:rPr>
          <w:sz w:val="28"/>
          <w:szCs w:val="28"/>
          <w:lang w:val="fi-FI"/>
        </w:rPr>
        <w:t>- Thời gian hoàn thành:</w:t>
      </w:r>
    </w:p>
    <w:p w:rsidR="00740D12" w:rsidRPr="00DD3B8A" w:rsidRDefault="00740D12" w:rsidP="00740D12">
      <w:pPr>
        <w:pStyle w:val="Normal1"/>
        <w:spacing w:before="0" w:beforeAutospacing="0" w:after="0" w:afterAutospacing="0" w:line="288" w:lineRule="auto"/>
        <w:ind w:firstLine="720"/>
        <w:jc w:val="both"/>
        <w:rPr>
          <w:sz w:val="28"/>
          <w:szCs w:val="28"/>
          <w:lang w:val="fi-FI"/>
        </w:rPr>
      </w:pPr>
      <w:r w:rsidRPr="00DD3B8A">
        <w:rPr>
          <w:sz w:val="28"/>
          <w:szCs w:val="28"/>
          <w:lang w:val="fi-FI"/>
        </w:rPr>
        <w:t>............................................................................................................</w:t>
      </w:r>
      <w:r w:rsidR="009E1145">
        <w:rPr>
          <w:sz w:val="28"/>
          <w:szCs w:val="28"/>
          <w:lang w:val="fi-FI"/>
        </w:rPr>
        <w:t>..........</w:t>
      </w:r>
    </w:p>
    <w:p w:rsidR="00740D12" w:rsidRPr="00B36D3D" w:rsidRDefault="00806B90" w:rsidP="00740D12">
      <w:pPr>
        <w:pStyle w:val="Normal1"/>
        <w:spacing w:before="0" w:beforeAutospacing="0" w:after="0" w:afterAutospacing="0" w:line="288" w:lineRule="auto"/>
        <w:ind w:firstLine="720"/>
        <w:jc w:val="both"/>
        <w:rPr>
          <w:b/>
          <w:sz w:val="28"/>
          <w:szCs w:val="28"/>
          <w:lang w:val="fi-FI"/>
        </w:rPr>
      </w:pPr>
      <w:r>
        <w:rPr>
          <w:b/>
          <w:sz w:val="28"/>
          <w:szCs w:val="28"/>
          <w:lang w:val="fi-FI"/>
        </w:rPr>
        <w:t xml:space="preserve">                                                                    </w:t>
      </w:r>
      <w:r w:rsidR="00740D12" w:rsidRPr="00B36D3D">
        <w:rPr>
          <w:b/>
          <w:sz w:val="28"/>
          <w:szCs w:val="28"/>
          <w:lang w:val="fi-FI"/>
        </w:rPr>
        <w:t>T/M CHI BỘ (CƠ QUAN)</w:t>
      </w:r>
    </w:p>
    <w:p w:rsidR="003A5C78" w:rsidRDefault="003A5C78" w:rsidP="009E1145">
      <w:pPr>
        <w:spacing w:line="288" w:lineRule="auto"/>
        <w:rPr>
          <w:b/>
          <w:color w:val="000000"/>
          <w:lang w:val="fi-FI"/>
        </w:rPr>
      </w:pPr>
    </w:p>
    <w:p w:rsidR="00635983" w:rsidRDefault="00635983" w:rsidP="00FA4B5F">
      <w:pPr>
        <w:spacing w:line="288" w:lineRule="auto"/>
        <w:rPr>
          <w:u w:val="single"/>
          <w:lang w:val="fi-FI"/>
        </w:rPr>
      </w:pPr>
    </w:p>
    <w:p w:rsidR="00635983" w:rsidRDefault="00635983" w:rsidP="00FA4B5F">
      <w:pPr>
        <w:spacing w:line="288" w:lineRule="auto"/>
        <w:rPr>
          <w:u w:val="single"/>
          <w:lang w:val="fi-FI"/>
        </w:rPr>
      </w:pPr>
    </w:p>
    <w:p w:rsidR="00740D12" w:rsidRDefault="00740D12" w:rsidP="009E1145">
      <w:pPr>
        <w:spacing w:line="288" w:lineRule="auto"/>
        <w:ind w:firstLine="720"/>
        <w:jc w:val="center"/>
        <w:rPr>
          <w:u w:val="single"/>
          <w:lang w:val="fi-FI"/>
        </w:rPr>
      </w:pPr>
      <w:r>
        <w:rPr>
          <w:u w:val="single"/>
          <w:lang w:val="fi-FI"/>
        </w:rPr>
        <w:t>M</w:t>
      </w:r>
      <w:r w:rsidRPr="00CD133C">
        <w:rPr>
          <w:u w:val="single"/>
          <w:lang w:val="fi-FI"/>
        </w:rPr>
        <w:t>ẪUĐĂ</w:t>
      </w:r>
      <w:r>
        <w:rPr>
          <w:u w:val="single"/>
          <w:lang w:val="fi-FI"/>
        </w:rPr>
        <w:t>NG K</w:t>
      </w:r>
      <w:r w:rsidRPr="00CD133C">
        <w:rPr>
          <w:u w:val="single"/>
          <w:lang w:val="fi-FI"/>
        </w:rPr>
        <w:t>Ý</w:t>
      </w:r>
      <w:r>
        <w:rPr>
          <w:u w:val="single"/>
          <w:lang w:val="fi-FI"/>
        </w:rPr>
        <w:t xml:space="preserve"> K</w:t>
      </w:r>
      <w:r w:rsidRPr="00CD133C">
        <w:rPr>
          <w:u w:val="single"/>
          <w:lang w:val="fi-FI"/>
        </w:rPr>
        <w:t>Ế</w:t>
      </w:r>
      <w:r>
        <w:rPr>
          <w:u w:val="single"/>
          <w:lang w:val="fi-FI"/>
        </w:rPr>
        <w:t xml:space="preserve"> HO</w:t>
      </w:r>
      <w:r w:rsidRPr="00CD133C">
        <w:rPr>
          <w:u w:val="single"/>
          <w:lang w:val="fi-FI"/>
        </w:rPr>
        <w:t>ẠCH</w:t>
      </w:r>
      <w:r>
        <w:rPr>
          <w:u w:val="single"/>
          <w:lang w:val="fi-FI"/>
        </w:rPr>
        <w:t xml:space="preserve"> L</w:t>
      </w:r>
      <w:r w:rsidRPr="009B7111">
        <w:rPr>
          <w:u w:val="single"/>
          <w:lang w:val="fi-FI"/>
        </w:rPr>
        <w:t>ÀM</w:t>
      </w:r>
      <w:r>
        <w:rPr>
          <w:u w:val="single"/>
          <w:lang w:val="fi-FI"/>
        </w:rPr>
        <w:t xml:space="preserve"> THEO C</w:t>
      </w:r>
      <w:r w:rsidRPr="00CD133C">
        <w:rPr>
          <w:u w:val="single"/>
          <w:lang w:val="fi-FI"/>
        </w:rPr>
        <w:t>ỦA</w:t>
      </w:r>
      <w:r>
        <w:rPr>
          <w:u w:val="single"/>
          <w:lang w:val="fi-FI"/>
        </w:rPr>
        <w:t xml:space="preserve"> C</w:t>
      </w:r>
      <w:r w:rsidRPr="009B7111">
        <w:rPr>
          <w:u w:val="single"/>
          <w:lang w:val="fi-FI"/>
        </w:rPr>
        <w:t>Á</w:t>
      </w:r>
      <w:r>
        <w:rPr>
          <w:u w:val="single"/>
          <w:lang w:val="fi-FI"/>
        </w:rPr>
        <w:t xml:space="preserve"> NH</w:t>
      </w:r>
      <w:r w:rsidRPr="009B7111">
        <w:rPr>
          <w:u w:val="single"/>
          <w:lang w:val="fi-FI"/>
        </w:rPr>
        <w:t>ÂN</w:t>
      </w:r>
    </w:p>
    <w:tbl>
      <w:tblPr>
        <w:tblW w:w="9072" w:type="dxa"/>
        <w:tblInd w:w="108" w:type="dxa"/>
        <w:tblLook w:val="01E0"/>
      </w:tblPr>
      <w:tblGrid>
        <w:gridCol w:w="3960"/>
        <w:gridCol w:w="5112"/>
      </w:tblGrid>
      <w:tr w:rsidR="008A1059" w:rsidRPr="002976AC" w:rsidTr="00FA4B5F">
        <w:trPr>
          <w:trHeight w:val="1260"/>
        </w:trPr>
        <w:tc>
          <w:tcPr>
            <w:tcW w:w="3960" w:type="dxa"/>
            <w:shd w:val="clear" w:color="auto" w:fill="auto"/>
          </w:tcPr>
          <w:p w:rsidR="008A1059" w:rsidRPr="00214CA4" w:rsidRDefault="008A1059" w:rsidP="00B45835">
            <w:pPr>
              <w:spacing w:line="288" w:lineRule="auto"/>
              <w:ind w:hanging="108"/>
              <w:jc w:val="center"/>
              <w:rPr>
                <w:b/>
                <w:spacing w:val="10"/>
                <w:position w:val="6"/>
              </w:rPr>
            </w:pPr>
            <w:r w:rsidRPr="00214CA4">
              <w:rPr>
                <w:b/>
                <w:spacing w:val="10"/>
                <w:position w:val="6"/>
              </w:rPr>
              <w:t>ĐẢNG BỘ</w:t>
            </w:r>
            <w:r>
              <w:rPr>
                <w:b/>
                <w:spacing w:val="10"/>
                <w:position w:val="6"/>
              </w:rPr>
              <w:t>…</w:t>
            </w:r>
          </w:p>
          <w:p w:rsidR="008A1059" w:rsidRPr="00214CA4" w:rsidRDefault="008A1059" w:rsidP="00B45835">
            <w:pPr>
              <w:spacing w:line="288" w:lineRule="auto"/>
              <w:ind w:hanging="108"/>
              <w:jc w:val="center"/>
              <w:rPr>
                <w:spacing w:val="10"/>
                <w:position w:val="6"/>
              </w:rPr>
            </w:pPr>
            <w:r w:rsidRPr="00214CA4">
              <w:rPr>
                <w:spacing w:val="10"/>
                <w:position w:val="6"/>
              </w:rPr>
              <w:t>CHI BỘ</w:t>
            </w:r>
            <w:r>
              <w:rPr>
                <w:spacing w:val="10"/>
                <w:position w:val="6"/>
              </w:rPr>
              <w:t>…</w:t>
            </w:r>
          </w:p>
          <w:p w:rsidR="008A1059" w:rsidRPr="002976AC" w:rsidRDefault="008A1059" w:rsidP="00B45835">
            <w:pPr>
              <w:spacing w:line="288" w:lineRule="auto"/>
              <w:ind w:hanging="108"/>
              <w:jc w:val="center"/>
              <w:rPr>
                <w:spacing w:val="10"/>
                <w:position w:val="6"/>
              </w:rPr>
            </w:pPr>
            <w:r w:rsidRPr="002976AC">
              <w:rPr>
                <w:spacing w:val="10"/>
                <w:position w:val="6"/>
              </w:rPr>
              <w:t>*</w:t>
            </w:r>
          </w:p>
          <w:p w:rsidR="008A1059" w:rsidRPr="002976AC" w:rsidRDefault="008A1059" w:rsidP="00B45835">
            <w:pPr>
              <w:spacing w:line="288" w:lineRule="auto"/>
              <w:ind w:hanging="108"/>
              <w:jc w:val="center"/>
              <w:rPr>
                <w:i/>
                <w:spacing w:val="10"/>
                <w:position w:val="6"/>
              </w:rPr>
            </w:pPr>
          </w:p>
        </w:tc>
        <w:tc>
          <w:tcPr>
            <w:tcW w:w="5112" w:type="dxa"/>
            <w:shd w:val="clear" w:color="auto" w:fill="auto"/>
          </w:tcPr>
          <w:p w:rsidR="008A1059" w:rsidRPr="002976AC" w:rsidRDefault="008A1059" w:rsidP="00B45835">
            <w:pPr>
              <w:spacing w:line="288" w:lineRule="auto"/>
              <w:jc w:val="right"/>
              <w:rPr>
                <w:b/>
                <w:spacing w:val="10"/>
                <w:position w:val="6"/>
                <w:u w:val="single"/>
              </w:rPr>
            </w:pPr>
            <w:r w:rsidRPr="002976AC">
              <w:rPr>
                <w:b/>
                <w:spacing w:val="10"/>
                <w:position w:val="6"/>
                <w:u w:val="single"/>
              </w:rPr>
              <w:t xml:space="preserve">ĐẢNG CỘNG SẢN VIỆT </w:t>
            </w:r>
            <w:smartTag w:uri="urn:schemas-microsoft-com:office:smarttags" w:element="place">
              <w:smartTag w:uri="urn:schemas-microsoft-com:office:smarttags" w:element="country-region">
                <w:r w:rsidRPr="002976AC">
                  <w:rPr>
                    <w:b/>
                    <w:spacing w:val="10"/>
                    <w:position w:val="6"/>
                    <w:u w:val="single"/>
                  </w:rPr>
                  <w:t>NAM</w:t>
                </w:r>
              </w:smartTag>
            </w:smartTag>
          </w:p>
          <w:p w:rsidR="008A1059" w:rsidRPr="002976AC" w:rsidRDefault="008A1059" w:rsidP="00B45835">
            <w:pPr>
              <w:spacing w:line="288" w:lineRule="auto"/>
              <w:rPr>
                <w:spacing w:val="10"/>
                <w:position w:val="6"/>
              </w:rPr>
            </w:pPr>
          </w:p>
          <w:p w:rsidR="008A1059" w:rsidRPr="002976AC" w:rsidRDefault="008A1059" w:rsidP="00833C3C">
            <w:pPr>
              <w:spacing w:line="288" w:lineRule="auto"/>
              <w:jc w:val="right"/>
              <w:rPr>
                <w:i/>
                <w:spacing w:val="10"/>
                <w:position w:val="6"/>
              </w:rPr>
            </w:pPr>
            <w:r>
              <w:rPr>
                <w:i/>
                <w:spacing w:val="10"/>
                <w:position w:val="6"/>
              </w:rPr>
              <w:t>.......</w:t>
            </w:r>
            <w:r w:rsidRPr="002976AC">
              <w:rPr>
                <w:i/>
                <w:spacing w:val="10"/>
                <w:position w:val="6"/>
              </w:rPr>
              <w:t xml:space="preserve">, </w:t>
            </w:r>
            <w:r w:rsidRPr="00214CA4">
              <w:rPr>
                <w:i/>
                <w:spacing w:val="10"/>
                <w:position w:val="6"/>
              </w:rPr>
              <w:t>ngày .....</w:t>
            </w:r>
            <w:r w:rsidRPr="002976AC">
              <w:rPr>
                <w:i/>
                <w:spacing w:val="10"/>
                <w:position w:val="6"/>
              </w:rPr>
              <w:t xml:space="preserve"> tháng</w:t>
            </w:r>
            <w:r>
              <w:rPr>
                <w:i/>
                <w:spacing w:val="10"/>
                <w:position w:val="6"/>
              </w:rPr>
              <w:t>.....</w:t>
            </w:r>
            <w:r w:rsidRPr="002976AC">
              <w:rPr>
                <w:i/>
                <w:spacing w:val="10"/>
                <w:position w:val="6"/>
              </w:rPr>
              <w:t xml:space="preserve">  năm 20</w:t>
            </w:r>
            <w:r w:rsidR="00833C3C">
              <w:rPr>
                <w:i/>
                <w:spacing w:val="10"/>
                <w:position w:val="6"/>
              </w:rPr>
              <w:t>22</w:t>
            </w:r>
          </w:p>
        </w:tc>
      </w:tr>
    </w:tbl>
    <w:p w:rsidR="008A1059" w:rsidRDefault="008A1059" w:rsidP="008C60D3">
      <w:pPr>
        <w:pStyle w:val="Normal1"/>
        <w:spacing w:before="0" w:beforeAutospacing="0" w:after="0" w:afterAutospacing="0"/>
        <w:jc w:val="center"/>
        <w:rPr>
          <w:rStyle w:val="normalchar"/>
          <w:b/>
          <w:bCs/>
          <w:color w:val="000000"/>
          <w:sz w:val="28"/>
          <w:szCs w:val="28"/>
        </w:rPr>
      </w:pPr>
      <w:r>
        <w:rPr>
          <w:rStyle w:val="normalchar"/>
          <w:b/>
          <w:bCs/>
          <w:color w:val="000000"/>
          <w:sz w:val="28"/>
          <w:szCs w:val="28"/>
        </w:rPr>
        <w:t xml:space="preserve">BẢN ĐĂNG KÝ VÀ </w:t>
      </w:r>
      <w:smartTag w:uri="urn:schemas-microsoft-com:office:smarttags" w:element="place">
        <w:r>
          <w:rPr>
            <w:rStyle w:val="normalchar"/>
            <w:b/>
            <w:bCs/>
            <w:color w:val="000000"/>
            <w:sz w:val="28"/>
            <w:szCs w:val="28"/>
          </w:rPr>
          <w:t>CAM</w:t>
        </w:r>
      </w:smartTag>
      <w:r>
        <w:rPr>
          <w:rStyle w:val="normalchar"/>
          <w:b/>
          <w:bCs/>
          <w:color w:val="000000"/>
          <w:sz w:val="28"/>
          <w:szCs w:val="28"/>
        </w:rPr>
        <w:t xml:space="preserve"> KẾT CÁ NHÂN</w:t>
      </w:r>
      <w:r>
        <w:rPr>
          <w:rStyle w:val="FootnoteReference"/>
          <w:b/>
          <w:bCs/>
          <w:color w:val="000000"/>
          <w:sz w:val="28"/>
          <w:szCs w:val="28"/>
        </w:rPr>
        <w:footnoteReference w:id="2"/>
      </w:r>
    </w:p>
    <w:p w:rsidR="008B5C2F" w:rsidRDefault="008A1059" w:rsidP="008C60D3">
      <w:pPr>
        <w:pStyle w:val="Normal1"/>
        <w:spacing w:before="0" w:beforeAutospacing="0" w:after="0" w:afterAutospacing="0"/>
        <w:jc w:val="center"/>
        <w:rPr>
          <w:rStyle w:val="normalchar"/>
          <w:b/>
          <w:bCs/>
          <w:color w:val="000000"/>
          <w:sz w:val="28"/>
          <w:szCs w:val="28"/>
        </w:rPr>
      </w:pPr>
      <w:r>
        <w:rPr>
          <w:rStyle w:val="normalchar"/>
          <w:b/>
          <w:bCs/>
          <w:color w:val="000000"/>
          <w:sz w:val="28"/>
          <w:szCs w:val="28"/>
        </w:rPr>
        <w:t xml:space="preserve">Về học tập và làm theo tư tưởng, đạo đức, phong cách Hồ Chí Minh, tu dưỡng rèn luyện giữ gìn phẩm chất đạo đức, lối sống; </w:t>
      </w:r>
    </w:p>
    <w:p w:rsidR="008B5C2F" w:rsidRDefault="008A1059" w:rsidP="008C60D3">
      <w:pPr>
        <w:pStyle w:val="Normal1"/>
        <w:spacing w:before="0" w:beforeAutospacing="0" w:after="0" w:afterAutospacing="0"/>
        <w:jc w:val="center"/>
        <w:rPr>
          <w:rStyle w:val="normalchar"/>
          <w:b/>
          <w:bCs/>
          <w:color w:val="000000"/>
          <w:sz w:val="28"/>
          <w:szCs w:val="28"/>
        </w:rPr>
      </w:pPr>
      <w:r>
        <w:rPr>
          <w:rStyle w:val="normalchar"/>
          <w:b/>
          <w:bCs/>
          <w:color w:val="000000"/>
          <w:sz w:val="28"/>
          <w:szCs w:val="28"/>
        </w:rPr>
        <w:t>không suy thoái</w:t>
      </w:r>
      <w:r w:rsidR="008B5C2F">
        <w:rPr>
          <w:rStyle w:val="normalchar"/>
          <w:b/>
          <w:bCs/>
          <w:color w:val="000000"/>
          <w:sz w:val="28"/>
          <w:szCs w:val="28"/>
        </w:rPr>
        <w:t xml:space="preserve"> về tư tưởng chính trị, đạo đức, lối sống,</w:t>
      </w:r>
    </w:p>
    <w:p w:rsidR="008A1059" w:rsidRDefault="008B5C2F" w:rsidP="008C60D3">
      <w:pPr>
        <w:pStyle w:val="Normal1"/>
        <w:spacing w:before="0" w:beforeAutospacing="0" w:after="0" w:afterAutospacing="0"/>
        <w:jc w:val="center"/>
        <w:rPr>
          <w:rStyle w:val="normalchar"/>
          <w:b/>
          <w:bCs/>
          <w:color w:val="000000"/>
          <w:sz w:val="28"/>
          <w:szCs w:val="28"/>
        </w:rPr>
      </w:pPr>
      <w:r>
        <w:rPr>
          <w:rStyle w:val="normalchar"/>
          <w:b/>
          <w:bCs/>
          <w:color w:val="000000"/>
          <w:sz w:val="28"/>
          <w:szCs w:val="28"/>
        </w:rPr>
        <w:t xml:space="preserve"> biểu hiện “tự diễn biến”, </w:t>
      </w:r>
      <w:r w:rsidR="008A1059">
        <w:rPr>
          <w:rStyle w:val="normalchar"/>
          <w:b/>
          <w:bCs/>
          <w:color w:val="000000"/>
          <w:sz w:val="28"/>
          <w:szCs w:val="28"/>
        </w:rPr>
        <w:t>“tự chuyển hóa”</w:t>
      </w:r>
    </w:p>
    <w:p w:rsidR="008A1059" w:rsidRDefault="008A1059" w:rsidP="008C60D3">
      <w:pPr>
        <w:pStyle w:val="Normal1"/>
        <w:spacing w:before="0" w:beforeAutospacing="0" w:after="0" w:afterAutospacing="0"/>
        <w:jc w:val="center"/>
        <w:rPr>
          <w:color w:val="000000"/>
          <w:sz w:val="27"/>
          <w:szCs w:val="27"/>
        </w:rPr>
      </w:pPr>
      <w:r>
        <w:rPr>
          <w:rStyle w:val="normalchar"/>
          <w:b/>
          <w:bCs/>
          <w:color w:val="000000"/>
          <w:sz w:val="28"/>
          <w:szCs w:val="28"/>
        </w:rPr>
        <w:t>------</w:t>
      </w:r>
    </w:p>
    <w:p w:rsidR="008A1059" w:rsidRDefault="008A1059" w:rsidP="008A1059">
      <w:pPr>
        <w:pStyle w:val="Normal1"/>
        <w:spacing w:before="0" w:beforeAutospacing="0" w:after="0" w:afterAutospacing="0" w:line="288" w:lineRule="auto"/>
        <w:ind w:firstLine="720"/>
        <w:jc w:val="both"/>
        <w:rPr>
          <w:rStyle w:val="normalchar"/>
          <w:b/>
          <w:bCs/>
          <w:color w:val="000000"/>
          <w:sz w:val="28"/>
          <w:szCs w:val="28"/>
        </w:rPr>
      </w:pPr>
    </w:p>
    <w:p w:rsidR="008A1059" w:rsidRDefault="008A1059" w:rsidP="00A802C6">
      <w:pPr>
        <w:pStyle w:val="Normal1"/>
        <w:spacing w:before="120" w:beforeAutospacing="0" w:after="0" w:afterAutospacing="0" w:line="288" w:lineRule="auto"/>
        <w:ind w:firstLine="720"/>
        <w:jc w:val="both"/>
        <w:rPr>
          <w:color w:val="000000"/>
          <w:sz w:val="27"/>
          <w:szCs w:val="27"/>
        </w:rPr>
      </w:pPr>
      <w:r w:rsidRPr="008B1E02">
        <w:rPr>
          <w:rStyle w:val="normalchar"/>
          <w:bCs/>
          <w:color w:val="000000"/>
          <w:sz w:val="28"/>
          <w:szCs w:val="28"/>
        </w:rPr>
        <w:t>Họ và tên</w:t>
      </w:r>
      <w:r w:rsidRPr="008B1E02">
        <w:rPr>
          <w:rStyle w:val="normalchar"/>
          <w:color w:val="000000"/>
          <w:sz w:val="28"/>
          <w:szCs w:val="28"/>
        </w:rPr>
        <w:t>:</w:t>
      </w:r>
      <w:r>
        <w:rPr>
          <w:rStyle w:val="normalchar"/>
          <w:color w:val="000000"/>
          <w:sz w:val="28"/>
          <w:szCs w:val="28"/>
        </w:rPr>
        <w:t xml:space="preserve"> ……………...............................................................................</w:t>
      </w:r>
    </w:p>
    <w:p w:rsidR="008A1059" w:rsidRDefault="008A1059" w:rsidP="00A802C6">
      <w:pPr>
        <w:pStyle w:val="Normal1"/>
        <w:spacing w:before="120" w:beforeAutospacing="0" w:after="0" w:afterAutospacing="0" w:line="288" w:lineRule="auto"/>
        <w:ind w:firstLine="720"/>
        <w:jc w:val="both"/>
        <w:rPr>
          <w:color w:val="000000"/>
          <w:sz w:val="27"/>
          <w:szCs w:val="27"/>
        </w:rPr>
      </w:pPr>
      <w:r>
        <w:rPr>
          <w:rStyle w:val="normalchar"/>
          <w:color w:val="000000"/>
          <w:sz w:val="28"/>
          <w:szCs w:val="28"/>
        </w:rPr>
        <w:t>Chức vụ:......................................................................................................</w:t>
      </w:r>
    </w:p>
    <w:p w:rsidR="008A1059" w:rsidRDefault="008A1059" w:rsidP="00A802C6">
      <w:pPr>
        <w:pStyle w:val="Normal1"/>
        <w:spacing w:before="120" w:beforeAutospacing="0" w:after="0" w:afterAutospacing="0" w:line="288" w:lineRule="auto"/>
        <w:ind w:firstLine="720"/>
        <w:jc w:val="both"/>
        <w:rPr>
          <w:color w:val="000000"/>
          <w:sz w:val="27"/>
          <w:szCs w:val="27"/>
        </w:rPr>
      </w:pPr>
      <w:r>
        <w:rPr>
          <w:rStyle w:val="normalchar"/>
          <w:color w:val="000000"/>
          <w:sz w:val="28"/>
          <w:szCs w:val="28"/>
        </w:rPr>
        <w:t>Đơn vị công tác...........................................................................................</w:t>
      </w:r>
    </w:p>
    <w:p w:rsidR="008A1059" w:rsidRDefault="008A1059" w:rsidP="00A802C6">
      <w:pPr>
        <w:pStyle w:val="Normal1"/>
        <w:spacing w:before="120" w:beforeAutospacing="0" w:after="0" w:afterAutospacing="0" w:line="288" w:lineRule="auto"/>
        <w:ind w:firstLine="720"/>
        <w:jc w:val="both"/>
        <w:rPr>
          <w:sz w:val="28"/>
          <w:szCs w:val="28"/>
        </w:rPr>
      </w:pPr>
      <w:r>
        <w:rPr>
          <w:rStyle w:val="normalchar"/>
          <w:color w:val="000000"/>
          <w:sz w:val="28"/>
          <w:szCs w:val="28"/>
        </w:rPr>
        <w:t>Thực hiện các Nghị quyết, quy định của Đảng, tôi xin cam kết thực hiện nghiêm túc</w:t>
      </w:r>
      <w:r w:rsidR="00897D77">
        <w:rPr>
          <w:rStyle w:val="normalchar"/>
          <w:color w:val="000000"/>
          <w:sz w:val="28"/>
          <w:szCs w:val="28"/>
        </w:rPr>
        <w:t>, Nghị quyết TW4</w:t>
      </w:r>
      <w:r w:rsidR="00A802C6">
        <w:rPr>
          <w:rStyle w:val="normalchar"/>
          <w:color w:val="000000"/>
          <w:sz w:val="28"/>
          <w:szCs w:val="28"/>
        </w:rPr>
        <w:t xml:space="preserve"> khóa XI, XII, </w:t>
      </w:r>
      <w:r>
        <w:rPr>
          <w:rStyle w:val="normalchar"/>
          <w:color w:val="000000"/>
          <w:sz w:val="28"/>
          <w:szCs w:val="28"/>
        </w:rPr>
        <w:t xml:space="preserve">Kết luận </w:t>
      </w:r>
      <w:r>
        <w:rPr>
          <w:sz w:val="28"/>
          <w:szCs w:val="28"/>
          <w:bdr w:val="none" w:sz="0" w:space="0" w:color="auto" w:frame="1"/>
          <w:shd w:val="clear" w:color="auto" w:fill="FFFFFF"/>
        </w:rPr>
        <w:t xml:space="preserve">số 21-KL/TW, ngày 25/10/2021 </w:t>
      </w:r>
      <w:r w:rsidR="00A802C6">
        <w:rPr>
          <w:sz w:val="28"/>
          <w:szCs w:val="28"/>
          <w:bdr w:val="none" w:sz="0" w:space="0" w:color="auto" w:frame="1"/>
          <w:shd w:val="clear" w:color="auto" w:fill="FFFFFF"/>
        </w:rPr>
        <w:t xml:space="preserve">của Ban Chấp hành Trung ương Đảng khóa XIII </w:t>
      </w:r>
      <w:r w:rsidRPr="00A802C6">
        <w:rPr>
          <w:sz w:val="28"/>
          <w:szCs w:val="28"/>
          <w:bdr w:val="none" w:sz="0" w:space="0" w:color="auto" w:frame="1"/>
          <w:shd w:val="clear" w:color="auto" w:fill="FFFFFF"/>
        </w:rPr>
        <w:t xml:space="preserve">về đẩy mạnh </w:t>
      </w:r>
      <w:r w:rsidRPr="00A802C6">
        <w:rPr>
          <w:spacing w:val="-2"/>
          <w:sz w:val="28"/>
          <w:szCs w:val="28"/>
        </w:rPr>
        <w:t>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002A4073">
        <w:rPr>
          <w:rStyle w:val="normalchar"/>
          <w:color w:val="000000"/>
          <w:sz w:val="28"/>
          <w:szCs w:val="28"/>
        </w:rPr>
        <w:t>Kết luận số 01-KL/TW, ngày 18/5/2021</w:t>
      </w:r>
      <w:r w:rsidR="00A802C6">
        <w:rPr>
          <w:rStyle w:val="normalchar"/>
          <w:color w:val="000000"/>
          <w:sz w:val="28"/>
          <w:szCs w:val="28"/>
        </w:rPr>
        <w:t xml:space="preserve"> của Bộ Chính trị</w:t>
      </w:r>
      <w:r w:rsidR="002A4073">
        <w:rPr>
          <w:rStyle w:val="normalchar"/>
          <w:color w:val="000000"/>
          <w:sz w:val="28"/>
          <w:szCs w:val="28"/>
        </w:rPr>
        <w:t xml:space="preserve"> về tiếp tục thực hiện </w:t>
      </w:r>
      <w:r w:rsidRPr="00694AAE">
        <w:rPr>
          <w:sz w:val="28"/>
          <w:szCs w:val="28"/>
          <w:shd w:val="clear" w:color="auto" w:fill="FFFFFF"/>
          <w:lang w:val="fi-FI"/>
        </w:rPr>
        <w:t>Chỉ thị 05-CT/TW</w:t>
      </w:r>
      <w:r>
        <w:rPr>
          <w:sz w:val="28"/>
          <w:szCs w:val="28"/>
          <w:shd w:val="clear" w:color="auto" w:fill="FFFFFF"/>
          <w:lang w:val="fi-FI"/>
        </w:rPr>
        <w:t xml:space="preserve">về </w:t>
      </w:r>
      <w:r w:rsidRPr="00387405">
        <w:rPr>
          <w:bCs/>
          <w:sz w:val="28"/>
          <w:szCs w:val="28"/>
        </w:rPr>
        <w:t>“</w:t>
      </w:r>
      <w:r w:rsidRPr="00694AAE">
        <w:rPr>
          <w:i/>
          <w:sz w:val="28"/>
          <w:szCs w:val="28"/>
          <w:shd w:val="clear" w:color="auto" w:fill="FFFFFF"/>
          <w:lang w:val="fi-FI"/>
        </w:rPr>
        <w:t>Đẩy mạnh học tập và làm theo tư tưởng, đạo đức, phong cách Hồ Chí Minh</w:t>
      </w:r>
      <w:r>
        <w:rPr>
          <w:sz w:val="28"/>
          <w:szCs w:val="28"/>
          <w:shd w:val="clear" w:color="auto" w:fill="FFFFFF"/>
          <w:lang w:val="fi-FI"/>
        </w:rPr>
        <w:t xml:space="preserve">”, Quy định 101-QĐ/TW, ngày 7/6/2012 của Ban Bí thư về </w:t>
      </w:r>
      <w:r w:rsidRPr="00387405">
        <w:rPr>
          <w:bCs/>
          <w:sz w:val="28"/>
          <w:szCs w:val="28"/>
        </w:rPr>
        <w:t>“</w:t>
      </w:r>
      <w:r w:rsidRPr="00694AAE">
        <w:rPr>
          <w:i/>
          <w:sz w:val="28"/>
          <w:szCs w:val="28"/>
        </w:rPr>
        <w:t>trách nhiệm nêu gương của cán bộ, đảng viên, nhất là cán bộ lãnh đạo chủ chốt các cấp</w:t>
      </w:r>
      <w:r>
        <w:rPr>
          <w:sz w:val="28"/>
          <w:szCs w:val="28"/>
        </w:rPr>
        <w:t xml:space="preserve">”, </w:t>
      </w:r>
      <w:r w:rsidR="00897D77" w:rsidRPr="00337108">
        <w:rPr>
          <w:rStyle w:val="Bodytext2"/>
          <w:color w:val="000000"/>
          <w:spacing w:val="-4"/>
          <w:sz w:val="28"/>
          <w:szCs w:val="28"/>
          <w:lang w:eastAsia="vi-VN"/>
        </w:rPr>
        <w:t xml:space="preserve">Quy định số 28-QĐ/TU, ngày 25/4/2019 của Ban Chấp hành Đảng bộ tỉnh về </w:t>
      </w:r>
      <w:r w:rsidR="00897D77" w:rsidRPr="00337108">
        <w:rPr>
          <w:rStyle w:val="Bodytext2"/>
          <w:i/>
          <w:color w:val="000000"/>
          <w:spacing w:val="-4"/>
          <w:sz w:val="28"/>
          <w:szCs w:val="28"/>
          <w:lang w:eastAsia="vi-VN"/>
        </w:rPr>
        <w:t xml:space="preserve">“Trách nhiệm nêu gương của cán bộ, đảng viên, trước hết </w:t>
      </w:r>
      <w:bookmarkStart w:id="0" w:name="_GoBack"/>
      <w:bookmarkEnd w:id="0"/>
      <w:r w:rsidR="00897D77" w:rsidRPr="00337108">
        <w:rPr>
          <w:rStyle w:val="Bodytext2"/>
          <w:i/>
          <w:color w:val="000000"/>
          <w:spacing w:val="-4"/>
          <w:sz w:val="28"/>
          <w:szCs w:val="28"/>
          <w:lang w:eastAsia="vi-VN"/>
        </w:rPr>
        <w:t>là Ủy viên Ban Thường vụ Tỉnh ủy, Ủy viên Ban Chấp hành Đảng bộ tỉnh, cán bộ thuộc diện Ban Thường vụ Tỉnh ủy quản lý”;</w:t>
      </w:r>
      <w:r>
        <w:rPr>
          <w:sz w:val="28"/>
          <w:szCs w:val="28"/>
        </w:rPr>
        <w:t>các nội dung chủ yếu cam kết và đăng ký thực hiện như sau:</w:t>
      </w:r>
    </w:p>
    <w:p w:rsidR="008A1059" w:rsidRDefault="008A1059" w:rsidP="00A802C6">
      <w:pPr>
        <w:pStyle w:val="Normal1"/>
        <w:spacing w:before="120" w:beforeAutospacing="0" w:after="0" w:afterAutospacing="0" w:line="288" w:lineRule="auto"/>
        <w:ind w:firstLine="720"/>
        <w:jc w:val="both"/>
        <w:rPr>
          <w:b/>
          <w:sz w:val="28"/>
          <w:szCs w:val="28"/>
        </w:rPr>
      </w:pPr>
      <w:r w:rsidRPr="00781AE1">
        <w:rPr>
          <w:b/>
          <w:sz w:val="28"/>
          <w:szCs w:val="28"/>
        </w:rPr>
        <w:t xml:space="preserve">1. </w:t>
      </w:r>
      <w:r>
        <w:rPr>
          <w:b/>
          <w:sz w:val="28"/>
          <w:szCs w:val="28"/>
        </w:rPr>
        <w:t xml:space="preserve">Về tư tưởng </w:t>
      </w:r>
      <w:r w:rsidRPr="00781AE1">
        <w:rPr>
          <w:b/>
          <w:sz w:val="28"/>
          <w:szCs w:val="28"/>
        </w:rPr>
        <w:t>chính trị:</w:t>
      </w:r>
    </w:p>
    <w:p w:rsidR="008A1059" w:rsidRPr="00884B1E" w:rsidRDefault="008A1059" w:rsidP="00A802C6">
      <w:pPr>
        <w:pStyle w:val="Normal1"/>
        <w:spacing w:before="120" w:beforeAutospacing="0" w:after="0" w:afterAutospacing="0" w:line="288" w:lineRule="auto"/>
        <w:ind w:firstLine="720"/>
        <w:jc w:val="both"/>
        <w:rPr>
          <w:rStyle w:val="normalchar"/>
          <w:sz w:val="28"/>
          <w:szCs w:val="28"/>
        </w:rPr>
      </w:pPr>
      <w:r w:rsidRPr="00884B1E">
        <w:rPr>
          <w:rStyle w:val="normalchar"/>
          <w:sz w:val="28"/>
          <w:szCs w:val="28"/>
        </w:rPr>
        <w:lastRenderedPageBreak/>
        <w:t>Luôn trung thành với Chủ nghĩa Mác –</w:t>
      </w:r>
      <w:r w:rsidR="00897D77">
        <w:rPr>
          <w:rStyle w:val="normalchar"/>
          <w:sz w:val="28"/>
          <w:szCs w:val="28"/>
        </w:rPr>
        <w:t xml:space="preserve"> Lê</w:t>
      </w:r>
      <w:r w:rsidRPr="00884B1E">
        <w:rPr>
          <w:rStyle w:val="normalchar"/>
          <w:sz w:val="28"/>
          <w:szCs w:val="28"/>
        </w:rPr>
        <w:t xml:space="preserve">nin, tư </w:t>
      </w:r>
      <w:r>
        <w:rPr>
          <w:rStyle w:val="normalchar"/>
          <w:sz w:val="28"/>
          <w:szCs w:val="28"/>
        </w:rPr>
        <w:t>tưởng</w:t>
      </w:r>
      <w:r w:rsidRPr="00884B1E">
        <w:rPr>
          <w:rStyle w:val="normalchar"/>
          <w:sz w:val="28"/>
          <w:szCs w:val="28"/>
        </w:rPr>
        <w:t xml:space="preserve"> Hồ Chí Minh và đường lối đổi mới của Đảng; không có biểu hiện suy thoái về tư tưởng chính trị, “</w:t>
      </w:r>
      <w:r w:rsidRPr="00526181">
        <w:rPr>
          <w:rStyle w:val="normalchar"/>
          <w:i/>
          <w:sz w:val="28"/>
          <w:szCs w:val="28"/>
        </w:rPr>
        <w:t>tự diễn biến</w:t>
      </w:r>
      <w:r w:rsidRPr="00884B1E">
        <w:rPr>
          <w:rStyle w:val="normalchar"/>
          <w:sz w:val="28"/>
          <w:szCs w:val="28"/>
        </w:rPr>
        <w:t>”, “</w:t>
      </w:r>
      <w:r w:rsidRPr="00526181">
        <w:rPr>
          <w:rStyle w:val="normalchar"/>
          <w:i/>
          <w:sz w:val="28"/>
          <w:szCs w:val="28"/>
        </w:rPr>
        <w:t>tự chuyển hóa</w:t>
      </w:r>
      <w:r w:rsidRPr="00884B1E">
        <w:rPr>
          <w:rStyle w:val="normalchar"/>
          <w:sz w:val="28"/>
          <w:szCs w:val="28"/>
        </w:rPr>
        <w:t>”, luôn cảnh giác với các biểu hiện sau:</w:t>
      </w:r>
    </w:p>
    <w:p w:rsidR="008A1059" w:rsidRPr="00884B1E" w:rsidRDefault="008A1059" w:rsidP="00A802C6">
      <w:pPr>
        <w:spacing w:before="120" w:line="288" w:lineRule="auto"/>
        <w:ind w:firstLine="720"/>
        <w:jc w:val="both"/>
        <w:rPr>
          <w:rStyle w:val="normalchar"/>
          <w:i/>
        </w:rPr>
      </w:pPr>
      <w:r w:rsidRPr="00884B1E">
        <w:rPr>
          <w:rStyle w:val="normalchar"/>
          <w:i/>
        </w:rPr>
        <w:t xml:space="preserve">(Liệt kê một số biểu hiện suy thoái về tư </w:t>
      </w:r>
      <w:r>
        <w:rPr>
          <w:rStyle w:val="normalchar"/>
          <w:i/>
        </w:rPr>
        <w:t>tưởng chính trị,</w:t>
      </w:r>
      <w:r w:rsidRPr="00884B1E">
        <w:rPr>
          <w:rStyle w:val="normalchar"/>
          <w:i/>
        </w:rPr>
        <w:t>“tự diễn biến”</w:t>
      </w:r>
      <w:r>
        <w:rPr>
          <w:rStyle w:val="normalchar"/>
          <w:i/>
        </w:rPr>
        <w:t>,</w:t>
      </w:r>
      <w:r w:rsidRPr="00884B1E">
        <w:rPr>
          <w:rStyle w:val="normalchar"/>
          <w:i/>
        </w:rPr>
        <w:t xml:space="preserve">“tự chuyển hóa” nêu trong Nghị quyết số 04-NQ/TW, ngày 30/10/2016 của Ban </w:t>
      </w:r>
      <w:r>
        <w:rPr>
          <w:rStyle w:val="normalchar"/>
          <w:i/>
        </w:rPr>
        <w:t>Chấp</w:t>
      </w:r>
      <w:r w:rsidRPr="00884B1E">
        <w:rPr>
          <w:rStyle w:val="normalchar"/>
          <w:i/>
        </w:rPr>
        <w:t>hành Trung ương Đảng</w:t>
      </w:r>
      <w:r w:rsidR="00897D77">
        <w:rPr>
          <w:rStyle w:val="normalchar"/>
          <w:i/>
        </w:rPr>
        <w:t xml:space="preserve"> và những hạn chế, khuyết điểm</w:t>
      </w:r>
      <w:r w:rsidR="00FA4B5F">
        <w:rPr>
          <w:rStyle w:val="normalchar"/>
          <w:i/>
        </w:rPr>
        <w:t xml:space="preserve"> đã nêu</w:t>
      </w:r>
      <w:r w:rsidR="00897D77">
        <w:rPr>
          <w:rStyle w:val="normalchar"/>
          <w:i/>
        </w:rPr>
        <w:t xml:space="preserve"> trong Kết luận số 21-KL/TW</w:t>
      </w:r>
      <w:r w:rsidR="00FA4B5F">
        <w:rPr>
          <w:rStyle w:val="normalchar"/>
          <w:i/>
        </w:rPr>
        <w:t>, ngày 25/10/2021</w:t>
      </w:r>
      <w:r w:rsidRPr="00884B1E">
        <w:rPr>
          <w:rStyle w:val="normalchar"/>
          <w:i/>
        </w:rPr>
        <w:t xml:space="preserve"> mà cá nhân và đảng viên trong chi bộ cần lưu ý</w:t>
      </w:r>
      <w:r w:rsidR="00A802C6">
        <w:rPr>
          <w:rStyle w:val="normalchar"/>
          <w:i/>
        </w:rPr>
        <w:t>; c</w:t>
      </w:r>
      <w:r w:rsidR="008B5C2F">
        <w:rPr>
          <w:i/>
        </w:rPr>
        <w:t xml:space="preserve">ùng với ngăn chặn, đẩy lùi, </w:t>
      </w:r>
      <w:r w:rsidR="008B5C2F" w:rsidRPr="008B5C2F">
        <w:rPr>
          <w:i/>
          <w:lang w:val="vi-VN"/>
        </w:rPr>
        <w:t xml:space="preserve">phải chủ động tiến công mạnh mẽ, kiên quyết đấu tranh, xử lý nghiêm </w:t>
      </w:r>
      <w:r w:rsidR="00A802C6">
        <w:rPr>
          <w:i/>
        </w:rPr>
        <w:t xml:space="preserve">biểu hiện </w:t>
      </w:r>
      <w:r w:rsidR="008B5C2F" w:rsidRPr="008B5C2F">
        <w:rPr>
          <w:i/>
          <w:lang w:val="vi-VN"/>
        </w:rPr>
        <w:t>suy thoái, tiêu cực,“tự diễn biến”, “tự chuyển hóa”</w:t>
      </w:r>
      <w:r>
        <w:rPr>
          <w:i/>
        </w:rPr>
        <w:t>)</w:t>
      </w:r>
    </w:p>
    <w:p w:rsidR="008A1059" w:rsidRPr="00884B1E" w:rsidRDefault="008A1059" w:rsidP="00A802C6">
      <w:pPr>
        <w:pStyle w:val="Normal1"/>
        <w:shd w:val="clear" w:color="auto" w:fill="FFFFFF"/>
        <w:spacing w:before="120" w:beforeAutospacing="0" w:after="0" w:afterAutospacing="0" w:line="288" w:lineRule="auto"/>
        <w:ind w:firstLine="720"/>
        <w:jc w:val="both"/>
        <w:textAlignment w:val="baseline"/>
        <w:rPr>
          <w:rStyle w:val="normalchar"/>
          <w:b/>
          <w:sz w:val="28"/>
          <w:szCs w:val="28"/>
        </w:rPr>
      </w:pPr>
      <w:r w:rsidRPr="00884B1E">
        <w:rPr>
          <w:rStyle w:val="normalchar"/>
          <w:b/>
          <w:sz w:val="28"/>
          <w:szCs w:val="28"/>
        </w:rPr>
        <w:t xml:space="preserve">2. Về tu dưỡng rèn luyện, giữ gìn phẩm chất đạo </w:t>
      </w:r>
      <w:r>
        <w:rPr>
          <w:rStyle w:val="normalchar"/>
          <w:b/>
          <w:sz w:val="28"/>
          <w:szCs w:val="28"/>
        </w:rPr>
        <w:t>đức</w:t>
      </w:r>
      <w:r w:rsidRPr="00884B1E">
        <w:rPr>
          <w:rStyle w:val="normalchar"/>
          <w:b/>
          <w:sz w:val="28"/>
          <w:szCs w:val="28"/>
        </w:rPr>
        <w:t>, lối sống:</w:t>
      </w:r>
    </w:p>
    <w:p w:rsidR="008A1059" w:rsidRDefault="008A1059" w:rsidP="00A802C6">
      <w:pPr>
        <w:pStyle w:val="Normal1"/>
        <w:shd w:val="clear" w:color="auto" w:fill="FFFFFF"/>
        <w:spacing w:before="120" w:beforeAutospacing="0" w:after="0" w:afterAutospacing="0" w:line="288" w:lineRule="auto"/>
        <w:ind w:firstLine="720"/>
        <w:jc w:val="both"/>
        <w:textAlignment w:val="baseline"/>
        <w:rPr>
          <w:rStyle w:val="normalchar"/>
          <w:sz w:val="28"/>
          <w:szCs w:val="28"/>
        </w:rPr>
      </w:pPr>
      <w:r>
        <w:rPr>
          <w:rStyle w:val="normalchar"/>
          <w:sz w:val="28"/>
          <w:szCs w:val="28"/>
        </w:rPr>
        <w:t>Luôn rèn luyện, tu dưỡng, học tập và làm theo tư tưởng, đạo đức, phong cách Hồ Chí Minh, giữ gìn phẩm chất đạo đức, lối sống, gương mẫu trong công tác và cuộc sống, đấu tranh chống chủ nghĩa cá nhân, quan liêu, tham nhũng, lãng phí, chấp hành quy định về những điều đảng viên không được làm, không có biểu hiện suy thoái về đạo đức, lối sống, luôn cảnh giác với các biểu hiện sau:</w:t>
      </w:r>
    </w:p>
    <w:p w:rsidR="008A1059" w:rsidRPr="00884B1E" w:rsidRDefault="008A1059" w:rsidP="00A802C6">
      <w:pPr>
        <w:pStyle w:val="Normal1"/>
        <w:shd w:val="clear" w:color="auto" w:fill="FFFFFF"/>
        <w:spacing w:before="120" w:beforeAutospacing="0" w:after="0" w:afterAutospacing="0" w:line="288" w:lineRule="auto"/>
        <w:ind w:firstLine="720"/>
        <w:jc w:val="both"/>
        <w:textAlignment w:val="baseline"/>
        <w:rPr>
          <w:rStyle w:val="normalchar"/>
          <w:sz w:val="28"/>
          <w:szCs w:val="28"/>
        </w:rPr>
      </w:pPr>
      <w:r>
        <w:rPr>
          <w:rStyle w:val="normalchar"/>
          <w:i/>
          <w:sz w:val="28"/>
          <w:szCs w:val="28"/>
        </w:rPr>
        <w:t>(Liệt kê một số biểu hiện về suy thoái đạo đức, lối sống nêu trong Nghị quyết số</w:t>
      </w:r>
      <w:r w:rsidRPr="00884B1E">
        <w:rPr>
          <w:rStyle w:val="normalchar"/>
          <w:i/>
          <w:sz w:val="28"/>
          <w:szCs w:val="28"/>
        </w:rPr>
        <w:t xml:space="preserve"> 04-NQ/TW, ngày 30/10/2016 của Ban </w:t>
      </w:r>
      <w:r>
        <w:rPr>
          <w:rStyle w:val="normalchar"/>
          <w:i/>
          <w:sz w:val="28"/>
          <w:szCs w:val="28"/>
        </w:rPr>
        <w:t>Chấp</w:t>
      </w:r>
      <w:r w:rsidRPr="00884B1E">
        <w:rPr>
          <w:rStyle w:val="normalchar"/>
          <w:i/>
          <w:sz w:val="28"/>
          <w:szCs w:val="28"/>
        </w:rPr>
        <w:t xml:space="preserve"> hành Trung ương Đảng </w:t>
      </w:r>
      <w:r w:rsidR="00FA4B5F">
        <w:rPr>
          <w:rStyle w:val="normalchar"/>
          <w:i/>
          <w:sz w:val="28"/>
          <w:szCs w:val="28"/>
        </w:rPr>
        <w:t>và những hạn chế, khuyết điểm đã nêu trong Kết luận số 21-KL/TW, ngày 25/10/2021</w:t>
      </w:r>
      <w:r w:rsidR="008B5C2F">
        <w:rPr>
          <w:rStyle w:val="normalchar"/>
          <w:i/>
          <w:sz w:val="28"/>
          <w:szCs w:val="28"/>
        </w:rPr>
        <w:t>; đẩy mạnh tự phê bình và phê bỉnh; kiên quyết chống chủ nghĩa cá nhân, cơ hội, vụ lợi, “lợi ích nhóm”, quan liêu, xa dân, vô cảm trước khó khăn, bức xúc của nhân dân</w:t>
      </w:r>
      <w:r w:rsidR="001407FB">
        <w:rPr>
          <w:rStyle w:val="normalchar"/>
          <w:i/>
          <w:sz w:val="28"/>
          <w:szCs w:val="28"/>
        </w:rPr>
        <w:t>.</w:t>
      </w:r>
      <w:r>
        <w:rPr>
          <w:i/>
          <w:sz w:val="28"/>
          <w:szCs w:val="28"/>
        </w:rPr>
        <w:t>)</w:t>
      </w:r>
    </w:p>
    <w:p w:rsidR="008A1059" w:rsidRDefault="008A1059" w:rsidP="00A802C6">
      <w:pPr>
        <w:pStyle w:val="Normal1"/>
        <w:shd w:val="clear" w:color="auto" w:fill="FFFFFF"/>
        <w:spacing w:before="120" w:beforeAutospacing="0" w:after="0" w:afterAutospacing="0" w:line="288" w:lineRule="auto"/>
        <w:ind w:firstLine="720"/>
        <w:jc w:val="both"/>
        <w:textAlignment w:val="baseline"/>
        <w:rPr>
          <w:rStyle w:val="normalchar"/>
          <w:b/>
          <w:sz w:val="28"/>
          <w:szCs w:val="28"/>
        </w:rPr>
      </w:pPr>
      <w:r w:rsidRPr="00884B1E">
        <w:rPr>
          <w:rStyle w:val="normalchar"/>
          <w:b/>
          <w:sz w:val="28"/>
          <w:szCs w:val="28"/>
        </w:rPr>
        <w:t xml:space="preserve">3. </w:t>
      </w:r>
      <w:r>
        <w:rPr>
          <w:rStyle w:val="normalchar"/>
          <w:b/>
          <w:sz w:val="28"/>
          <w:szCs w:val="28"/>
        </w:rPr>
        <w:t>Về đổi mới phương pháp, tác phong công tác, lề lối làm việc theo tư tưởng, đạo đức, phong cách Hồ Chí Minh:</w:t>
      </w:r>
    </w:p>
    <w:p w:rsidR="008A1059" w:rsidRPr="00A94E46" w:rsidRDefault="008A1059" w:rsidP="00A802C6">
      <w:pPr>
        <w:pStyle w:val="Normal1"/>
        <w:shd w:val="clear" w:color="auto" w:fill="FFFFFF"/>
        <w:spacing w:before="120" w:beforeAutospacing="0" w:after="0" w:afterAutospacing="0" w:line="288" w:lineRule="auto"/>
        <w:ind w:firstLine="720"/>
        <w:jc w:val="both"/>
        <w:textAlignment w:val="baseline"/>
        <w:rPr>
          <w:rStyle w:val="normalchar"/>
          <w:sz w:val="28"/>
          <w:szCs w:val="28"/>
        </w:rPr>
      </w:pPr>
      <w:r w:rsidRPr="00A94E46">
        <w:rPr>
          <w:rStyle w:val="normalchar"/>
          <w:sz w:val="28"/>
          <w:szCs w:val="28"/>
        </w:rPr>
        <w:t>(</w:t>
      </w:r>
      <w:r w:rsidRPr="00D2657D">
        <w:rPr>
          <w:rStyle w:val="normalchar"/>
          <w:i/>
          <w:sz w:val="28"/>
          <w:szCs w:val="28"/>
        </w:rPr>
        <w:t>Trên cương vị công tác, công việc được phân công, căn cứ các nội dung chuyên đề năm 20</w:t>
      </w:r>
      <w:r w:rsidR="002A4073">
        <w:rPr>
          <w:rStyle w:val="normalchar"/>
          <w:i/>
          <w:sz w:val="28"/>
          <w:szCs w:val="28"/>
        </w:rPr>
        <w:t>22</w:t>
      </w:r>
      <w:r w:rsidR="00A802C6">
        <w:rPr>
          <w:rStyle w:val="normalchar"/>
          <w:i/>
          <w:sz w:val="28"/>
          <w:szCs w:val="28"/>
        </w:rPr>
        <w:t xml:space="preserve"> và các chuyên đề hàng năm,</w:t>
      </w:r>
      <w:r w:rsidRPr="00D2657D">
        <w:rPr>
          <w:rStyle w:val="normalchar"/>
          <w:i/>
          <w:sz w:val="28"/>
          <w:szCs w:val="28"/>
        </w:rPr>
        <w:t xml:space="preserve"> đề ra một số nội dung cụ thể để đăng ký phấn đấu rèn luyện, như: phong cách làm việc dân chủ, khoa học, sâu sát cơ sở, tư duy độc lập, sáng tạo, kết hợp tính cách mạng với tính khoa </w:t>
      </w:r>
      <w:r w:rsidR="00B93F30">
        <w:rPr>
          <w:rStyle w:val="normalchar"/>
          <w:i/>
          <w:sz w:val="28"/>
          <w:szCs w:val="28"/>
        </w:rPr>
        <w:t>học</w:t>
      </w:r>
      <w:r w:rsidR="00B93F30">
        <w:rPr>
          <w:rStyle w:val="normalchar"/>
          <w:i/>
          <w:sz w:val="28"/>
          <w:szCs w:val="28"/>
          <w:lang w:val="vi-VN"/>
        </w:rPr>
        <w:t>; kết hợp hài hòa giữa “xây” và “chống”</w:t>
      </w:r>
      <w:r w:rsidRPr="00D2657D">
        <w:rPr>
          <w:rStyle w:val="normalchar"/>
          <w:i/>
          <w:sz w:val="28"/>
          <w:szCs w:val="28"/>
        </w:rPr>
        <w:t>…)</w:t>
      </w:r>
    </w:p>
    <w:p w:rsidR="008A1059" w:rsidRPr="00A94E46" w:rsidRDefault="008A1059" w:rsidP="00A802C6">
      <w:pPr>
        <w:pStyle w:val="Normal1"/>
        <w:shd w:val="clear" w:color="auto" w:fill="FFFFFF"/>
        <w:spacing w:before="120" w:beforeAutospacing="0" w:after="0" w:afterAutospacing="0" w:line="288" w:lineRule="auto"/>
        <w:ind w:firstLine="720"/>
        <w:jc w:val="both"/>
        <w:textAlignment w:val="baseline"/>
        <w:rPr>
          <w:rStyle w:val="normalchar"/>
          <w:b/>
          <w:sz w:val="28"/>
          <w:szCs w:val="28"/>
        </w:rPr>
      </w:pPr>
      <w:r w:rsidRPr="00A94E46">
        <w:rPr>
          <w:rStyle w:val="normalchar"/>
          <w:b/>
          <w:sz w:val="28"/>
          <w:szCs w:val="28"/>
        </w:rPr>
        <w:t>4. Về ý thức tổ chức kỷ luật, thực hiện chức trách, nhiệm vụ được giao</w:t>
      </w:r>
      <w:r>
        <w:rPr>
          <w:rStyle w:val="normalchar"/>
          <w:b/>
          <w:sz w:val="28"/>
          <w:szCs w:val="28"/>
        </w:rPr>
        <w:t>:</w:t>
      </w:r>
    </w:p>
    <w:p w:rsidR="008A1059" w:rsidRPr="00D2657D" w:rsidRDefault="008A1059" w:rsidP="00A802C6">
      <w:pPr>
        <w:pStyle w:val="Normal1"/>
        <w:shd w:val="clear" w:color="auto" w:fill="FFFFFF"/>
        <w:spacing w:before="120" w:beforeAutospacing="0" w:after="0" w:afterAutospacing="0" w:line="288" w:lineRule="auto"/>
        <w:ind w:firstLine="720"/>
        <w:jc w:val="both"/>
        <w:textAlignment w:val="baseline"/>
        <w:rPr>
          <w:rStyle w:val="normalchar"/>
          <w:sz w:val="28"/>
          <w:szCs w:val="28"/>
        </w:rPr>
      </w:pPr>
      <w:r w:rsidRPr="00D2657D">
        <w:rPr>
          <w:rStyle w:val="normalchar"/>
          <w:sz w:val="28"/>
          <w:szCs w:val="28"/>
        </w:rPr>
        <w:t xml:space="preserve">Thực hiện nghiêm các nguyên tắc tổ chức của Đảng, chấp hành sự phân công của tổ chức, thực hiện tốt các quy chế, quy định, nội quy của cơ quan, đơn vị và nơi cư trú. Luôn nêu cao tinh thần trách nhiệm trong thực hiện nhiệm vụ, đổi mới phương pháp công tác, tuyên truyền vận động cán bộ, đảng viên, gia đình và nhân dân thực hiện đường lối, quan điểm, chủ trương của Đảng, chính sách, pháp </w:t>
      </w:r>
      <w:r w:rsidRPr="00D2657D">
        <w:rPr>
          <w:rStyle w:val="normalchar"/>
          <w:sz w:val="28"/>
          <w:szCs w:val="28"/>
        </w:rPr>
        <w:lastRenderedPageBreak/>
        <w:t>luật của Nhà nước</w:t>
      </w:r>
      <w:r>
        <w:rPr>
          <w:rStyle w:val="normalchar"/>
          <w:sz w:val="28"/>
          <w:szCs w:val="28"/>
        </w:rPr>
        <w:t>;</w:t>
      </w:r>
      <w:r w:rsidR="00B93F30">
        <w:rPr>
          <w:rStyle w:val="normalchar"/>
          <w:sz w:val="28"/>
          <w:szCs w:val="28"/>
        </w:rPr>
        <w:t xml:space="preserve"> t</w:t>
      </w:r>
      <w:r w:rsidR="00B93F30">
        <w:rPr>
          <w:rStyle w:val="normalchar"/>
          <w:sz w:val="28"/>
          <w:szCs w:val="28"/>
          <w:lang w:val="vi-VN"/>
        </w:rPr>
        <w:t>í</w:t>
      </w:r>
      <w:r w:rsidRPr="00D2657D">
        <w:rPr>
          <w:rStyle w:val="normalchar"/>
          <w:sz w:val="28"/>
          <w:szCs w:val="28"/>
        </w:rPr>
        <w:t>ch cực học tập nâng cao trình độ và năng lực công tác, hoàn thành tốt chức trách, nhiệm vụ được giao…</w:t>
      </w:r>
    </w:p>
    <w:p w:rsidR="008A1059" w:rsidRPr="00D2657D" w:rsidRDefault="008A1059" w:rsidP="00A802C6">
      <w:pPr>
        <w:pStyle w:val="Normal1"/>
        <w:shd w:val="clear" w:color="auto" w:fill="FFFFFF"/>
        <w:spacing w:before="120" w:beforeAutospacing="0" w:after="0" w:afterAutospacing="0" w:line="288" w:lineRule="auto"/>
        <w:ind w:firstLine="720"/>
        <w:jc w:val="both"/>
        <w:textAlignment w:val="baseline"/>
        <w:rPr>
          <w:rStyle w:val="normalchar"/>
          <w:b/>
          <w:sz w:val="28"/>
          <w:szCs w:val="28"/>
        </w:rPr>
      </w:pPr>
      <w:r w:rsidRPr="00D2657D">
        <w:rPr>
          <w:rStyle w:val="normalchar"/>
          <w:b/>
          <w:sz w:val="28"/>
          <w:szCs w:val="28"/>
        </w:rPr>
        <w:t>5. Giải pháp khắc phục sửa chữa những hạn chế, khuyết điểm thời gian qua</w:t>
      </w:r>
    </w:p>
    <w:p w:rsidR="008A1059" w:rsidRPr="00FA4B5F" w:rsidRDefault="008A1059" w:rsidP="00A802C6">
      <w:pPr>
        <w:pStyle w:val="Normal1"/>
        <w:shd w:val="clear" w:color="auto" w:fill="FFFFFF"/>
        <w:spacing w:before="120" w:beforeAutospacing="0" w:after="0" w:afterAutospacing="0" w:line="288" w:lineRule="auto"/>
        <w:ind w:firstLine="720"/>
        <w:jc w:val="both"/>
        <w:textAlignment w:val="baseline"/>
        <w:rPr>
          <w:rStyle w:val="normalchar"/>
          <w:sz w:val="28"/>
          <w:szCs w:val="28"/>
        </w:rPr>
      </w:pPr>
      <w:r>
        <w:rPr>
          <w:rStyle w:val="normalchar"/>
          <w:sz w:val="28"/>
          <w:szCs w:val="28"/>
        </w:rPr>
        <w:t>(</w:t>
      </w:r>
      <w:r w:rsidRPr="00015280">
        <w:rPr>
          <w:rStyle w:val="normalchar"/>
          <w:i/>
          <w:sz w:val="28"/>
          <w:szCs w:val="28"/>
        </w:rPr>
        <w:t xml:space="preserve">Nêu các giải pháp để khắc phục những hạn chế, khuyết điểm của bản thân và tập thể, nhất là những hạn chế, khuyết điểm đã được chỉ ra qua kiểm điểm tổ chức đảng, đảng viên </w:t>
      </w:r>
      <w:r w:rsidRPr="00A802C6">
        <w:rPr>
          <w:rStyle w:val="normalchar"/>
          <w:i/>
          <w:sz w:val="28"/>
          <w:szCs w:val="28"/>
        </w:rPr>
        <w:t>cuối năm)</w:t>
      </w:r>
      <w:r w:rsidR="00A802C6" w:rsidRPr="00A802C6">
        <w:rPr>
          <w:rStyle w:val="normalchar"/>
          <w:i/>
          <w:sz w:val="28"/>
          <w:szCs w:val="28"/>
        </w:rPr>
        <w:t>.</w:t>
      </w:r>
    </w:p>
    <w:p w:rsidR="008A1059" w:rsidRPr="00015280" w:rsidRDefault="008A1059" w:rsidP="00A802C6">
      <w:pPr>
        <w:pStyle w:val="Normal1"/>
        <w:shd w:val="clear" w:color="auto" w:fill="FFFFFF"/>
        <w:spacing w:before="120" w:beforeAutospacing="0" w:after="0" w:afterAutospacing="0" w:line="288" w:lineRule="auto"/>
        <w:ind w:firstLine="720"/>
        <w:jc w:val="both"/>
        <w:textAlignment w:val="baseline"/>
        <w:rPr>
          <w:rStyle w:val="normalchar"/>
          <w:b/>
          <w:sz w:val="28"/>
          <w:szCs w:val="28"/>
        </w:rPr>
      </w:pPr>
      <w:r w:rsidRPr="00015280">
        <w:rPr>
          <w:rStyle w:val="normalchar"/>
          <w:b/>
          <w:sz w:val="28"/>
          <w:szCs w:val="28"/>
        </w:rPr>
        <w:t xml:space="preserve">6. Kế hoạch </w:t>
      </w:r>
      <w:r w:rsidR="00897D77">
        <w:rPr>
          <w:rStyle w:val="normalchar"/>
          <w:b/>
          <w:sz w:val="28"/>
          <w:szCs w:val="28"/>
        </w:rPr>
        <w:t>hành động làm theo</w:t>
      </w:r>
      <w:r w:rsidRPr="00015280">
        <w:rPr>
          <w:rStyle w:val="normalchar"/>
          <w:b/>
          <w:sz w:val="28"/>
          <w:szCs w:val="28"/>
        </w:rPr>
        <w:t xml:space="preserve"> của cá nhân</w:t>
      </w:r>
    </w:p>
    <w:p w:rsidR="008A1059" w:rsidRPr="00015280" w:rsidRDefault="008A1059" w:rsidP="00A802C6">
      <w:pPr>
        <w:pStyle w:val="Normal1"/>
        <w:shd w:val="clear" w:color="auto" w:fill="FFFFFF"/>
        <w:spacing w:before="120" w:beforeAutospacing="0" w:after="0" w:afterAutospacing="0" w:line="288" w:lineRule="auto"/>
        <w:ind w:firstLine="720"/>
        <w:jc w:val="both"/>
        <w:textAlignment w:val="baseline"/>
        <w:rPr>
          <w:rStyle w:val="normalchar"/>
          <w:i/>
          <w:sz w:val="28"/>
          <w:szCs w:val="28"/>
        </w:rPr>
      </w:pPr>
      <w:r w:rsidRPr="00015280">
        <w:rPr>
          <w:rStyle w:val="normalchar"/>
          <w:i/>
          <w:sz w:val="28"/>
          <w:szCs w:val="28"/>
        </w:rPr>
        <w:t>(Nêu các đầu việc cụ thể phấn đấu thực hiện trong năm nhằm góp phần giải quyết những vấn đề nổi cộm, bức xúc, những vấn đề thực tiễn đặt ra cho địa phương, cơ quan, đơn vị; giải pháp thực hiện các nhiệm vụ</w:t>
      </w:r>
      <w:r>
        <w:rPr>
          <w:rStyle w:val="normalchar"/>
          <w:i/>
          <w:sz w:val="28"/>
          <w:szCs w:val="28"/>
        </w:rPr>
        <w:t xml:space="preserve"> được giao</w:t>
      </w:r>
      <w:r w:rsidRPr="00015280">
        <w:rPr>
          <w:rStyle w:val="normalchar"/>
          <w:i/>
          <w:sz w:val="28"/>
          <w:szCs w:val="28"/>
        </w:rPr>
        <w:t>, kế hoạch học tập nâng cao trình độ, năng lực chuyên môn,</w:t>
      </w:r>
      <w:r w:rsidR="002A4073">
        <w:rPr>
          <w:rStyle w:val="normalchar"/>
          <w:i/>
          <w:sz w:val="28"/>
          <w:szCs w:val="28"/>
        </w:rPr>
        <w:t xml:space="preserve"> lý luận chính trị,</w:t>
      </w:r>
      <w:r w:rsidRPr="00015280">
        <w:rPr>
          <w:rStyle w:val="normalchar"/>
          <w:i/>
          <w:sz w:val="28"/>
          <w:szCs w:val="28"/>
        </w:rPr>
        <w:t xml:space="preserve"> tin học, ngoại ngữ…của bản thân.</w:t>
      </w:r>
    </w:p>
    <w:p w:rsidR="008A1059" w:rsidRDefault="008A1059" w:rsidP="00A802C6">
      <w:pPr>
        <w:pStyle w:val="Normal1"/>
        <w:shd w:val="clear" w:color="auto" w:fill="FFFFFF"/>
        <w:spacing w:before="120" w:beforeAutospacing="0" w:after="0" w:afterAutospacing="0" w:line="288" w:lineRule="auto"/>
        <w:ind w:firstLine="720"/>
        <w:jc w:val="both"/>
        <w:textAlignment w:val="baseline"/>
        <w:rPr>
          <w:rStyle w:val="normalchar"/>
          <w:sz w:val="28"/>
          <w:szCs w:val="28"/>
        </w:rPr>
      </w:pPr>
      <w:r w:rsidRPr="008B1E02">
        <w:rPr>
          <w:rStyle w:val="normalchar"/>
          <w:i/>
          <w:sz w:val="28"/>
          <w:szCs w:val="28"/>
        </w:rPr>
        <w:t>Mỗi cá nhân đăng ký ít nhất 3 đầu việc cụ thể để phấn đấu thực hiện</w:t>
      </w:r>
      <w:r>
        <w:rPr>
          <w:rStyle w:val="normalchar"/>
          <w:sz w:val="28"/>
          <w:szCs w:val="28"/>
        </w:rPr>
        <w:t>)</w:t>
      </w:r>
      <w:r w:rsidRPr="00526181">
        <w:rPr>
          <w:rStyle w:val="normalchar"/>
          <w:sz w:val="28"/>
          <w:szCs w:val="28"/>
        </w:rPr>
        <w:t>.</w:t>
      </w:r>
    </w:p>
    <w:p w:rsidR="008A1059" w:rsidRPr="00526181" w:rsidRDefault="008A1059" w:rsidP="008A1059">
      <w:pPr>
        <w:pStyle w:val="Normal1"/>
        <w:shd w:val="clear" w:color="auto" w:fill="FFFFFF"/>
        <w:spacing w:before="0" w:beforeAutospacing="0" w:after="0" w:afterAutospacing="0" w:line="288" w:lineRule="auto"/>
        <w:ind w:firstLine="720"/>
        <w:jc w:val="both"/>
        <w:textAlignment w:val="baseline"/>
        <w:rPr>
          <w:rStyle w:val="normalchar"/>
          <w:sz w:val="28"/>
          <w:szCs w:val="28"/>
        </w:rPr>
      </w:pPr>
    </w:p>
    <w:p w:rsidR="008A1059" w:rsidRPr="002976AC" w:rsidRDefault="008A1059" w:rsidP="008A1059">
      <w:pPr>
        <w:pStyle w:val="Normal1"/>
        <w:shd w:val="clear" w:color="auto" w:fill="FFFFFF"/>
        <w:spacing w:before="0" w:beforeAutospacing="0" w:after="0" w:afterAutospacing="0" w:line="288" w:lineRule="auto"/>
        <w:jc w:val="both"/>
        <w:textAlignment w:val="baseline"/>
        <w:rPr>
          <w:color w:val="000000"/>
          <w:sz w:val="27"/>
          <w:szCs w:val="27"/>
        </w:rPr>
      </w:pPr>
      <w:r w:rsidRPr="002976AC">
        <w:rPr>
          <w:rStyle w:val="normalchar"/>
          <w:i/>
          <w:iCs/>
          <w:color w:val="000000"/>
          <w:sz w:val="28"/>
          <w:szCs w:val="28"/>
          <w:bdr w:val="none" w:sz="0" w:space="0" w:color="auto" w:frame="1"/>
        </w:rPr>
        <w:t>       </w:t>
      </w:r>
      <w:r w:rsidRPr="002976AC">
        <w:rPr>
          <w:rStyle w:val="normalchar"/>
          <w:b/>
          <w:bCs/>
          <w:color w:val="000000"/>
          <w:sz w:val="28"/>
          <w:szCs w:val="28"/>
          <w:bdr w:val="none" w:sz="0" w:space="0" w:color="auto" w:frame="1"/>
        </w:rPr>
        <w:t xml:space="preserve">Xác </w:t>
      </w:r>
      <w:r>
        <w:rPr>
          <w:rStyle w:val="normalchar"/>
          <w:b/>
          <w:bCs/>
          <w:color w:val="000000"/>
          <w:sz w:val="28"/>
          <w:szCs w:val="28"/>
          <w:bdr w:val="none" w:sz="0" w:space="0" w:color="auto" w:frame="1"/>
        </w:rPr>
        <w:t xml:space="preserve">nhận của chi bộ                   </w:t>
      </w:r>
      <w:r w:rsidRPr="002976AC">
        <w:rPr>
          <w:rStyle w:val="normalchar"/>
          <w:b/>
          <w:bCs/>
          <w:color w:val="000000"/>
          <w:sz w:val="28"/>
          <w:szCs w:val="28"/>
          <w:bdr w:val="none" w:sz="0" w:space="0" w:color="auto" w:frame="1"/>
        </w:rPr>
        <w:t xml:space="preserve">       Người </w:t>
      </w:r>
      <w:r>
        <w:rPr>
          <w:rStyle w:val="normalchar"/>
          <w:b/>
          <w:bCs/>
          <w:color w:val="000000"/>
          <w:sz w:val="28"/>
          <w:szCs w:val="28"/>
          <w:bdr w:val="none" w:sz="0" w:space="0" w:color="auto" w:frame="1"/>
        </w:rPr>
        <w:t>đăng ký và cam kết</w:t>
      </w:r>
    </w:p>
    <w:p w:rsidR="008A1059" w:rsidRDefault="008A1059" w:rsidP="008A1059">
      <w:pPr>
        <w:pStyle w:val="Normal1"/>
        <w:spacing w:before="0" w:beforeAutospacing="0" w:after="0" w:afterAutospacing="0" w:line="288" w:lineRule="auto"/>
        <w:ind w:firstLine="720"/>
        <w:jc w:val="both"/>
        <w:rPr>
          <w:rStyle w:val="normalchar"/>
          <w:b/>
          <w:iCs/>
          <w:color w:val="000000"/>
          <w:sz w:val="28"/>
          <w:szCs w:val="28"/>
        </w:rPr>
      </w:pPr>
    </w:p>
    <w:p w:rsidR="008A1059" w:rsidRPr="00000CC2" w:rsidRDefault="008A1059" w:rsidP="008A1059">
      <w:pPr>
        <w:pStyle w:val="NormalWeb"/>
        <w:shd w:val="clear" w:color="auto" w:fill="FFFFFF"/>
        <w:spacing w:before="0" w:beforeAutospacing="0" w:after="0" w:afterAutospacing="0" w:line="288" w:lineRule="auto"/>
        <w:jc w:val="both"/>
      </w:pPr>
      <w:r>
        <w:rPr>
          <w:rStyle w:val="Strong"/>
          <w:b w:val="0"/>
          <w:i/>
          <w:sz w:val="28"/>
          <w:szCs w:val="28"/>
          <w:bdr w:val="none" w:sz="0" w:space="0" w:color="auto" w:frame="1"/>
        </w:rPr>
        <w:tab/>
      </w:r>
    </w:p>
    <w:p w:rsidR="00740D12" w:rsidRPr="00B36D3D" w:rsidRDefault="00740D12" w:rsidP="009E1145">
      <w:pPr>
        <w:spacing w:line="288" w:lineRule="auto"/>
        <w:ind w:left="720"/>
        <w:jc w:val="center"/>
        <w:rPr>
          <w:b/>
          <w:color w:val="000000"/>
          <w:lang w:val="fi-FI"/>
        </w:rPr>
      </w:pPr>
    </w:p>
    <w:sectPr w:rsidR="00740D12" w:rsidRPr="00B36D3D" w:rsidSect="00DB1432">
      <w:headerReference w:type="default" r:id="rId7"/>
      <w:pgSz w:w="11907" w:h="16840" w:code="9"/>
      <w:pgMar w:top="1247" w:right="851" w:bottom="1191"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EC9" w:rsidRDefault="00742EC9" w:rsidP="008A1059">
      <w:r>
        <w:separator/>
      </w:r>
    </w:p>
  </w:endnote>
  <w:endnote w:type="continuationSeparator" w:id="1">
    <w:p w:rsidR="00742EC9" w:rsidRDefault="00742EC9" w:rsidP="008A1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EC9" w:rsidRDefault="00742EC9" w:rsidP="008A1059">
      <w:r>
        <w:separator/>
      </w:r>
    </w:p>
  </w:footnote>
  <w:footnote w:type="continuationSeparator" w:id="1">
    <w:p w:rsidR="00742EC9" w:rsidRDefault="00742EC9" w:rsidP="008A1059">
      <w:r>
        <w:continuationSeparator/>
      </w:r>
    </w:p>
  </w:footnote>
  <w:footnote w:id="2">
    <w:p w:rsidR="008A1059" w:rsidRDefault="008A1059" w:rsidP="00A802C6">
      <w:pPr>
        <w:pStyle w:val="FootnoteText"/>
        <w:ind w:firstLine="709"/>
      </w:pPr>
      <w:r>
        <w:rPr>
          <w:rStyle w:val="FootnoteReference"/>
        </w:rPr>
        <w:footnoteRef/>
      </w:r>
      <w:r>
        <w:t xml:space="preserve"> Đối với người đứng đầu cơ quan, đơn vị, cấp ủy các cấp đã đăng ký cam kết thực hiện nhiệm vụ trong năm với BTV cấp ủy hoặc người đứng đầu cấp trên thì không phải đăng ký và cam kết theo mẫu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324023"/>
      <w:docPartObj>
        <w:docPartGallery w:val="Page Numbers (Top of Page)"/>
        <w:docPartUnique/>
      </w:docPartObj>
    </w:sdtPr>
    <w:sdtEndPr>
      <w:rPr>
        <w:noProof/>
      </w:rPr>
    </w:sdtEndPr>
    <w:sdtContent>
      <w:p w:rsidR="00DB1432" w:rsidRDefault="008E7F10">
        <w:pPr>
          <w:pStyle w:val="Header"/>
          <w:jc w:val="center"/>
        </w:pPr>
        <w:r>
          <w:fldChar w:fldCharType="begin"/>
        </w:r>
        <w:r w:rsidR="00DB1432">
          <w:instrText xml:space="preserve"> PAGE   \* MERGEFORMAT </w:instrText>
        </w:r>
        <w:r>
          <w:fldChar w:fldCharType="separate"/>
        </w:r>
        <w:r w:rsidR="00806B90">
          <w:rPr>
            <w:noProof/>
          </w:rPr>
          <w:t>8</w:t>
        </w:r>
        <w:r>
          <w:rPr>
            <w:noProof/>
          </w:rPr>
          <w:fldChar w:fldCharType="end"/>
        </w:r>
      </w:p>
    </w:sdtContent>
  </w:sdt>
  <w:p w:rsidR="00DB1432" w:rsidRDefault="00DB1432" w:rsidP="00DB1432">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0D12"/>
    <w:rsid w:val="000874FB"/>
    <w:rsid w:val="001072C8"/>
    <w:rsid w:val="001407FB"/>
    <w:rsid w:val="00141E4E"/>
    <w:rsid w:val="001D0B37"/>
    <w:rsid w:val="002145BC"/>
    <w:rsid w:val="0029212C"/>
    <w:rsid w:val="002A4073"/>
    <w:rsid w:val="002B2522"/>
    <w:rsid w:val="002E28A0"/>
    <w:rsid w:val="002F1743"/>
    <w:rsid w:val="003611AB"/>
    <w:rsid w:val="003A5C78"/>
    <w:rsid w:val="003B300B"/>
    <w:rsid w:val="003F401E"/>
    <w:rsid w:val="00484207"/>
    <w:rsid w:val="004A7C38"/>
    <w:rsid w:val="00606378"/>
    <w:rsid w:val="00635983"/>
    <w:rsid w:val="006855DF"/>
    <w:rsid w:val="006F36BB"/>
    <w:rsid w:val="0071157C"/>
    <w:rsid w:val="0072085F"/>
    <w:rsid w:val="00740D12"/>
    <w:rsid w:val="00742EC9"/>
    <w:rsid w:val="00750CF6"/>
    <w:rsid w:val="00785D33"/>
    <w:rsid w:val="007906CA"/>
    <w:rsid w:val="007A2BE6"/>
    <w:rsid w:val="007B3F33"/>
    <w:rsid w:val="007E6131"/>
    <w:rsid w:val="00806B90"/>
    <w:rsid w:val="00833C3C"/>
    <w:rsid w:val="008945F3"/>
    <w:rsid w:val="00894E06"/>
    <w:rsid w:val="00897D77"/>
    <w:rsid w:val="008A1059"/>
    <w:rsid w:val="008B5C2F"/>
    <w:rsid w:val="008C60D3"/>
    <w:rsid w:val="008E0544"/>
    <w:rsid w:val="008E7F10"/>
    <w:rsid w:val="00907780"/>
    <w:rsid w:val="009920E9"/>
    <w:rsid w:val="009C43DE"/>
    <w:rsid w:val="009E1145"/>
    <w:rsid w:val="009F1A42"/>
    <w:rsid w:val="00A157E7"/>
    <w:rsid w:val="00A802C6"/>
    <w:rsid w:val="00AE4B6E"/>
    <w:rsid w:val="00AF3D35"/>
    <w:rsid w:val="00B01207"/>
    <w:rsid w:val="00B603F3"/>
    <w:rsid w:val="00B870C5"/>
    <w:rsid w:val="00B93F30"/>
    <w:rsid w:val="00BE01B7"/>
    <w:rsid w:val="00CF711C"/>
    <w:rsid w:val="00D623E8"/>
    <w:rsid w:val="00D63F26"/>
    <w:rsid w:val="00D94117"/>
    <w:rsid w:val="00DB1432"/>
    <w:rsid w:val="00DB613F"/>
    <w:rsid w:val="00DF3A91"/>
    <w:rsid w:val="00E21191"/>
    <w:rsid w:val="00E21EC5"/>
    <w:rsid w:val="00E72B5C"/>
    <w:rsid w:val="00E74133"/>
    <w:rsid w:val="00E82543"/>
    <w:rsid w:val="00F56D0D"/>
    <w:rsid w:val="00FA4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12"/>
    <w:pPr>
      <w:spacing w:after="0" w:line="240" w:lineRule="auto"/>
    </w:pPr>
    <w:rPr>
      <w:rFonts w:eastAsia="Times New Roman" w:cs="Times New Roman"/>
      <w:szCs w:val="28"/>
    </w:rPr>
  </w:style>
  <w:style w:type="paragraph" w:styleId="Heading2">
    <w:name w:val="heading 2"/>
    <w:basedOn w:val="Normal"/>
    <w:link w:val="Heading2Char"/>
    <w:qFormat/>
    <w:rsid w:val="00740D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0D12"/>
    <w:rPr>
      <w:rFonts w:eastAsia="Times New Roman" w:cs="Times New Roman"/>
      <w:b/>
      <w:bCs/>
      <w:sz w:val="36"/>
      <w:szCs w:val="36"/>
    </w:rPr>
  </w:style>
  <w:style w:type="paragraph" w:customStyle="1" w:styleId="Char">
    <w:name w:val="Char"/>
    <w:basedOn w:val="Normal"/>
    <w:semiHidden/>
    <w:rsid w:val="00740D12"/>
    <w:pPr>
      <w:spacing w:after="160" w:line="240" w:lineRule="exact"/>
    </w:pPr>
    <w:rPr>
      <w:rFonts w:ascii="Arial" w:hAnsi="Arial"/>
      <w:sz w:val="22"/>
      <w:szCs w:val="22"/>
    </w:rPr>
  </w:style>
  <w:style w:type="paragraph" w:styleId="NormalWeb">
    <w:name w:val="Normal (Web)"/>
    <w:basedOn w:val="Normal"/>
    <w:rsid w:val="00740D12"/>
    <w:pPr>
      <w:spacing w:before="100" w:beforeAutospacing="1" w:after="100" w:afterAutospacing="1"/>
    </w:pPr>
    <w:rPr>
      <w:sz w:val="24"/>
      <w:szCs w:val="24"/>
    </w:rPr>
  </w:style>
  <w:style w:type="character" w:customStyle="1" w:styleId="apple-converted-space">
    <w:name w:val="apple-converted-space"/>
    <w:basedOn w:val="DefaultParagraphFont"/>
    <w:rsid w:val="00740D12"/>
  </w:style>
  <w:style w:type="character" w:styleId="Strong">
    <w:name w:val="Strong"/>
    <w:basedOn w:val="DefaultParagraphFont"/>
    <w:qFormat/>
    <w:rsid w:val="00740D12"/>
    <w:rPr>
      <w:b/>
      <w:bCs/>
    </w:rPr>
  </w:style>
  <w:style w:type="paragraph" w:customStyle="1" w:styleId="Normal1">
    <w:name w:val="Normal1"/>
    <w:basedOn w:val="Normal"/>
    <w:rsid w:val="00740D12"/>
    <w:pPr>
      <w:spacing w:before="100" w:beforeAutospacing="1" w:after="100" w:afterAutospacing="1"/>
    </w:pPr>
    <w:rPr>
      <w:sz w:val="24"/>
      <w:szCs w:val="24"/>
    </w:rPr>
  </w:style>
  <w:style w:type="character" w:customStyle="1" w:styleId="normalchar">
    <w:name w:val="normal__char"/>
    <w:basedOn w:val="DefaultParagraphFont"/>
    <w:rsid w:val="00740D12"/>
  </w:style>
  <w:style w:type="character" w:customStyle="1" w:styleId="Bodytext2">
    <w:name w:val="Body text (2)_"/>
    <w:basedOn w:val="DefaultParagraphFont"/>
    <w:link w:val="Bodytext21"/>
    <w:locked/>
    <w:rsid w:val="00E21EC5"/>
    <w:rPr>
      <w:sz w:val="26"/>
      <w:szCs w:val="26"/>
      <w:shd w:val="clear" w:color="auto" w:fill="FFFFFF"/>
    </w:rPr>
  </w:style>
  <w:style w:type="paragraph" w:customStyle="1" w:styleId="Bodytext21">
    <w:name w:val="Body text (2)1"/>
    <w:basedOn w:val="Normal"/>
    <w:link w:val="Bodytext2"/>
    <w:rsid w:val="00E21EC5"/>
    <w:pPr>
      <w:widowControl w:val="0"/>
      <w:shd w:val="clear" w:color="auto" w:fill="FFFFFF"/>
      <w:spacing w:line="240" w:lineRule="atLeast"/>
    </w:pPr>
    <w:rPr>
      <w:rFonts w:eastAsiaTheme="minorHAnsi" w:cstheme="minorBidi"/>
      <w:sz w:val="26"/>
      <w:szCs w:val="26"/>
    </w:rPr>
  </w:style>
  <w:style w:type="paragraph" w:styleId="BodyTextIndent">
    <w:name w:val="Body Text Indent"/>
    <w:basedOn w:val="Normal"/>
    <w:link w:val="BodyTextIndentChar"/>
    <w:rsid w:val="003F401E"/>
    <w:pPr>
      <w:widowControl w:val="0"/>
      <w:suppressAutoHyphens/>
      <w:ind w:firstLine="720"/>
      <w:jc w:val="both"/>
    </w:pPr>
    <w:rPr>
      <w:rFonts w:eastAsia="Lucida Sans Unicode"/>
      <w:kern w:val="1"/>
      <w:szCs w:val="24"/>
    </w:rPr>
  </w:style>
  <w:style w:type="character" w:customStyle="1" w:styleId="BodyTextIndentChar">
    <w:name w:val="Body Text Indent Char"/>
    <w:basedOn w:val="DefaultParagraphFont"/>
    <w:link w:val="BodyTextIndent"/>
    <w:rsid w:val="003F401E"/>
    <w:rPr>
      <w:rFonts w:eastAsia="Lucida Sans Unicode" w:cs="Times New Roman"/>
      <w:kern w:val="1"/>
      <w:szCs w:val="24"/>
    </w:rPr>
  </w:style>
  <w:style w:type="paragraph" w:customStyle="1" w:styleId="Char0">
    <w:name w:val="Char"/>
    <w:basedOn w:val="Normal"/>
    <w:semiHidden/>
    <w:rsid w:val="008A1059"/>
    <w:pPr>
      <w:spacing w:after="160" w:line="240" w:lineRule="exact"/>
    </w:pPr>
    <w:rPr>
      <w:rFonts w:ascii="Arial" w:hAnsi="Arial"/>
      <w:sz w:val="22"/>
      <w:szCs w:val="22"/>
    </w:rPr>
  </w:style>
  <w:style w:type="paragraph" w:styleId="FootnoteText">
    <w:name w:val="footnote text"/>
    <w:basedOn w:val="Normal"/>
    <w:link w:val="FootnoteTextChar"/>
    <w:semiHidden/>
    <w:rsid w:val="008A1059"/>
    <w:rPr>
      <w:rFonts w:eastAsia="MS Mincho"/>
      <w:sz w:val="20"/>
      <w:szCs w:val="20"/>
      <w:lang w:eastAsia="ja-JP"/>
    </w:rPr>
  </w:style>
  <w:style w:type="character" w:customStyle="1" w:styleId="FootnoteTextChar">
    <w:name w:val="Footnote Text Char"/>
    <w:basedOn w:val="DefaultParagraphFont"/>
    <w:link w:val="FootnoteText"/>
    <w:semiHidden/>
    <w:rsid w:val="008A1059"/>
    <w:rPr>
      <w:rFonts w:eastAsia="MS Mincho" w:cs="Times New Roman"/>
      <w:sz w:val="20"/>
      <w:szCs w:val="20"/>
      <w:lang w:eastAsia="ja-JP"/>
    </w:rPr>
  </w:style>
  <w:style w:type="character" w:styleId="FootnoteReference">
    <w:name w:val="footnote reference"/>
    <w:basedOn w:val="DefaultParagraphFont"/>
    <w:semiHidden/>
    <w:rsid w:val="008A1059"/>
    <w:rPr>
      <w:vertAlign w:val="superscript"/>
    </w:rPr>
  </w:style>
  <w:style w:type="paragraph" w:styleId="Header">
    <w:name w:val="header"/>
    <w:basedOn w:val="Normal"/>
    <w:link w:val="HeaderChar"/>
    <w:uiPriority w:val="99"/>
    <w:unhideWhenUsed/>
    <w:rsid w:val="00DB1432"/>
    <w:pPr>
      <w:tabs>
        <w:tab w:val="center" w:pos="4680"/>
        <w:tab w:val="right" w:pos="9360"/>
      </w:tabs>
    </w:pPr>
  </w:style>
  <w:style w:type="character" w:customStyle="1" w:styleId="HeaderChar">
    <w:name w:val="Header Char"/>
    <w:basedOn w:val="DefaultParagraphFont"/>
    <w:link w:val="Header"/>
    <w:uiPriority w:val="99"/>
    <w:rsid w:val="00DB1432"/>
    <w:rPr>
      <w:rFonts w:eastAsia="Times New Roman" w:cs="Times New Roman"/>
      <w:szCs w:val="28"/>
    </w:rPr>
  </w:style>
  <w:style w:type="paragraph" w:styleId="Footer">
    <w:name w:val="footer"/>
    <w:basedOn w:val="Normal"/>
    <w:link w:val="FooterChar"/>
    <w:uiPriority w:val="99"/>
    <w:unhideWhenUsed/>
    <w:rsid w:val="00DB1432"/>
    <w:pPr>
      <w:tabs>
        <w:tab w:val="center" w:pos="4680"/>
        <w:tab w:val="right" w:pos="9360"/>
      </w:tabs>
    </w:pPr>
  </w:style>
  <w:style w:type="character" w:customStyle="1" w:styleId="FooterChar">
    <w:name w:val="Footer Char"/>
    <w:basedOn w:val="DefaultParagraphFont"/>
    <w:link w:val="Footer"/>
    <w:uiPriority w:val="99"/>
    <w:rsid w:val="00DB1432"/>
    <w:rPr>
      <w:rFonts w:eastAsia="Times New Roman" w:cs="Times New Roman"/>
      <w:szCs w:val="28"/>
    </w:rPr>
  </w:style>
  <w:style w:type="paragraph" w:styleId="BalloonText">
    <w:name w:val="Balloon Text"/>
    <w:basedOn w:val="Normal"/>
    <w:link w:val="BalloonTextChar"/>
    <w:uiPriority w:val="99"/>
    <w:semiHidden/>
    <w:unhideWhenUsed/>
    <w:rsid w:val="008C6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D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E357B-7BDE-483C-9F4A-11272721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27</cp:revision>
  <cp:lastPrinted>2022-05-10T09:28:00Z</cp:lastPrinted>
  <dcterms:created xsi:type="dcterms:W3CDTF">2022-05-04T01:32:00Z</dcterms:created>
  <dcterms:modified xsi:type="dcterms:W3CDTF">2022-05-10T09:42:00Z</dcterms:modified>
</cp:coreProperties>
</file>